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5E104" w14:textId="0C8BD2C7" w:rsidR="00BF6538" w:rsidRPr="00BF28B7" w:rsidRDefault="00BF28B7">
      <w:pPr>
        <w:rPr>
          <w:b/>
          <w:bCs/>
        </w:rPr>
      </w:pPr>
      <w:r w:rsidRPr="00BF28B7">
        <w:rPr>
          <w:b/>
          <w:bCs/>
        </w:rPr>
        <w:t>Health and Safety Waiver – London Borough of Bexley</w:t>
      </w:r>
    </w:p>
    <w:p w14:paraId="571E9F9D" w14:textId="0FC56C93" w:rsidR="00BF28B7" w:rsidRDefault="00BF28B7">
      <w:r>
        <w:t xml:space="preserve">The London Borough of Bexley would like all transport suppliers to be SSIP accredited </w:t>
      </w:r>
      <w:r w:rsidR="0061112F">
        <w:t>in relation to</w:t>
      </w:r>
      <w:r>
        <w:t xml:space="preserve"> Health &amp; Safety. In the circumstance that your organisation is not SSIP accredited, the council will not disadvantage suppliers providing that the below waiver document is </w:t>
      </w:r>
      <w:r w:rsidR="0061112F">
        <w:t>completed satisfactorily.</w:t>
      </w:r>
      <w:r>
        <w:t xml:space="preserve"> </w:t>
      </w:r>
    </w:p>
    <w:p w14:paraId="00C71682" w14:textId="610A54D4" w:rsidR="00BF28B7" w:rsidRDefault="00BF28B7">
      <w:r>
        <w:t xml:space="preserve">Please answer the below questions to submit the waiver in place of the Health &amp; Safety SSIP registration. This document should then be uploaded to your Enrolment form on SProc.Net within the Health &amp; Safety document upload space. </w:t>
      </w:r>
    </w:p>
    <w:p w14:paraId="64652BFE" w14:textId="5D0117DB" w:rsidR="00BF28B7" w:rsidRPr="00BF28B7" w:rsidRDefault="00BF28B7">
      <w:pPr>
        <w:rPr>
          <w:b/>
          <w:bCs/>
        </w:rPr>
      </w:pPr>
      <w:r>
        <w:rPr>
          <w:b/>
          <w:bCs/>
        </w:rPr>
        <w:t>Waiver questions:</w:t>
      </w:r>
    </w:p>
    <w:tbl>
      <w:tblPr>
        <w:tblW w:w="10716" w:type="dxa"/>
        <w:tblInd w:w="-1003" w:type="dxa"/>
        <w:tblCellMar>
          <w:left w:w="0" w:type="dxa"/>
          <w:right w:w="0" w:type="dxa"/>
        </w:tblCellMar>
        <w:tblLook w:val="04A0" w:firstRow="1" w:lastRow="0" w:firstColumn="1" w:lastColumn="0" w:noHBand="0" w:noVBand="1"/>
      </w:tblPr>
      <w:tblGrid>
        <w:gridCol w:w="3275"/>
        <w:gridCol w:w="7441"/>
      </w:tblGrid>
      <w:tr w:rsidR="00BF28B7" w:rsidRPr="005919A2" w14:paraId="168C0DB7" w14:textId="77777777" w:rsidTr="00BF28B7">
        <w:tc>
          <w:tcPr>
            <w:tcW w:w="4537"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0374F2D0" w14:textId="77777777" w:rsidR="00BF28B7" w:rsidRPr="005919A2" w:rsidRDefault="00BF28B7" w:rsidP="00857EC7">
            <w:pPr>
              <w:pStyle w:val="Pa4"/>
              <w:rPr>
                <w:rFonts w:asciiTheme="minorHAnsi" w:hAnsiTheme="minorHAnsi" w:cstheme="minorHAnsi"/>
                <w:sz w:val="20"/>
                <w:szCs w:val="20"/>
              </w:rPr>
            </w:pPr>
            <w:r w:rsidRPr="005919A2">
              <w:rPr>
                <w:rFonts w:asciiTheme="minorHAnsi" w:hAnsiTheme="minorHAnsi" w:cstheme="minorHAnsi"/>
                <w:b/>
                <w:bCs/>
                <w:color w:val="000000"/>
                <w:sz w:val="20"/>
                <w:szCs w:val="20"/>
              </w:rPr>
              <w:t xml:space="preserve">Questions to ask potential contractors </w:t>
            </w:r>
          </w:p>
        </w:tc>
        <w:tc>
          <w:tcPr>
            <w:tcW w:w="1077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893BB7A" w14:textId="4D3D7E84" w:rsidR="00BF28B7" w:rsidRPr="005919A2" w:rsidRDefault="00BF28B7" w:rsidP="00857EC7">
            <w:pPr>
              <w:pStyle w:val="Pa4"/>
              <w:rPr>
                <w:rFonts w:asciiTheme="minorHAnsi" w:hAnsiTheme="minorHAnsi" w:cstheme="minorHAnsi"/>
                <w:sz w:val="20"/>
                <w:szCs w:val="20"/>
              </w:rPr>
            </w:pPr>
            <w:r>
              <w:rPr>
                <w:rFonts w:asciiTheme="minorHAnsi" w:hAnsiTheme="minorHAnsi" w:cstheme="minorHAnsi"/>
                <w:b/>
                <w:bCs/>
                <w:color w:val="000000"/>
                <w:sz w:val="20"/>
                <w:szCs w:val="20"/>
              </w:rPr>
              <w:t>Answer/Evidence – please detail your organisation’s answer here</w:t>
            </w:r>
          </w:p>
        </w:tc>
      </w:tr>
      <w:tr w:rsidR="00BF28B7" w:rsidRPr="005919A2" w14:paraId="444F1D32" w14:textId="77777777" w:rsidTr="00BF28B7">
        <w:tc>
          <w:tcPr>
            <w:tcW w:w="4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6E985" w14:textId="77777777" w:rsidR="00BF28B7" w:rsidRPr="005919A2" w:rsidRDefault="00BF28B7" w:rsidP="00857EC7">
            <w:pPr>
              <w:pStyle w:val="Pa4"/>
              <w:rPr>
                <w:rFonts w:asciiTheme="minorHAnsi" w:hAnsiTheme="minorHAnsi" w:cstheme="minorHAnsi"/>
                <w:sz w:val="20"/>
                <w:szCs w:val="20"/>
              </w:rPr>
            </w:pPr>
            <w:r w:rsidRPr="005919A2">
              <w:rPr>
                <w:rFonts w:asciiTheme="minorHAnsi" w:hAnsiTheme="minorHAnsi" w:cstheme="minorHAnsi"/>
                <w:b/>
                <w:bCs/>
                <w:color w:val="000000"/>
                <w:sz w:val="20"/>
                <w:szCs w:val="20"/>
              </w:rPr>
              <w:t xml:space="preserve">What arrangements will you have for managing the work? </w:t>
            </w:r>
          </w:p>
          <w:p w14:paraId="3C694418" w14:textId="77777777" w:rsidR="00BF28B7" w:rsidRPr="001C6288" w:rsidRDefault="00BF28B7" w:rsidP="00857EC7">
            <w:pPr>
              <w:pStyle w:val="Pa4"/>
              <w:rPr>
                <w:rFonts w:asciiTheme="minorHAnsi" w:hAnsiTheme="minorHAnsi" w:cstheme="minorHAnsi"/>
                <w:i/>
                <w:iCs/>
                <w:sz w:val="20"/>
                <w:szCs w:val="20"/>
              </w:rPr>
            </w:pPr>
            <w:r w:rsidRPr="001C6288">
              <w:rPr>
                <w:rFonts w:asciiTheme="minorHAnsi" w:hAnsiTheme="minorHAnsi" w:cstheme="minorHAnsi"/>
                <w:i/>
                <w:iCs/>
                <w:color w:val="000000"/>
                <w:sz w:val="20"/>
                <w:szCs w:val="20"/>
              </w:rPr>
              <w:t>For example, who will be responsible, how will the work be supervised, what checks do you make on equipment and materials etc?</w:t>
            </w:r>
          </w:p>
        </w:tc>
        <w:tc>
          <w:tcPr>
            <w:tcW w:w="10773" w:type="dxa"/>
            <w:tcBorders>
              <w:top w:val="nil"/>
              <w:left w:val="nil"/>
              <w:bottom w:val="single" w:sz="8" w:space="0" w:color="auto"/>
              <w:right w:val="single" w:sz="8" w:space="0" w:color="auto"/>
            </w:tcBorders>
            <w:tcMar>
              <w:top w:w="0" w:type="dxa"/>
              <w:left w:w="108" w:type="dxa"/>
              <w:bottom w:w="0" w:type="dxa"/>
              <w:right w:w="108" w:type="dxa"/>
            </w:tcMar>
          </w:tcPr>
          <w:p w14:paraId="56D00A2D" w14:textId="77777777" w:rsidR="00BF28B7" w:rsidRDefault="00BF28B7" w:rsidP="00857EC7">
            <w:pPr>
              <w:pStyle w:val="Pa4"/>
              <w:rPr>
                <w:rFonts w:asciiTheme="minorHAnsi" w:hAnsiTheme="minorHAnsi" w:cstheme="minorHAnsi"/>
                <w:i/>
                <w:iCs/>
                <w:color w:val="000000"/>
                <w:sz w:val="20"/>
                <w:szCs w:val="20"/>
              </w:rPr>
            </w:pPr>
            <w:r w:rsidRPr="00BF28B7">
              <w:rPr>
                <w:rFonts w:asciiTheme="minorHAnsi" w:hAnsiTheme="minorHAnsi" w:cstheme="minorHAnsi"/>
                <w:i/>
                <w:iCs/>
                <w:color w:val="000000"/>
                <w:sz w:val="20"/>
                <w:szCs w:val="20"/>
              </w:rPr>
              <w:t xml:space="preserve">E.g. Initially contact is made with the parents or guardians of the passengers to introduce our team and the driver and passenger guide (if applicable). </w:t>
            </w:r>
          </w:p>
          <w:p w14:paraId="125EFF63" w14:textId="77777777" w:rsidR="00BF28B7" w:rsidRDefault="00BF28B7" w:rsidP="00857EC7">
            <w:pPr>
              <w:pStyle w:val="Pa4"/>
              <w:rPr>
                <w:rFonts w:asciiTheme="minorHAnsi" w:hAnsiTheme="minorHAnsi" w:cstheme="minorHAnsi"/>
                <w:i/>
                <w:iCs/>
                <w:color w:val="000000"/>
                <w:sz w:val="20"/>
                <w:szCs w:val="20"/>
              </w:rPr>
            </w:pPr>
          </w:p>
          <w:p w14:paraId="070D75E1" w14:textId="77777777" w:rsidR="00BF28B7" w:rsidRDefault="00BF28B7" w:rsidP="00857EC7">
            <w:pPr>
              <w:pStyle w:val="Pa4"/>
              <w:rPr>
                <w:rFonts w:asciiTheme="minorHAnsi" w:hAnsiTheme="minorHAnsi" w:cstheme="minorHAnsi"/>
                <w:i/>
                <w:iCs/>
                <w:color w:val="000000"/>
                <w:sz w:val="20"/>
                <w:szCs w:val="20"/>
              </w:rPr>
            </w:pPr>
            <w:r w:rsidRPr="00BF28B7">
              <w:rPr>
                <w:rFonts w:asciiTheme="minorHAnsi" w:hAnsiTheme="minorHAnsi" w:cstheme="minorHAnsi"/>
                <w:i/>
                <w:iCs/>
                <w:color w:val="000000"/>
                <w:sz w:val="20"/>
                <w:szCs w:val="20"/>
              </w:rPr>
              <w:t>We ensure all parties have full contact details beforehand and that all concerned are happy that all arrangements have been made satisfactorily prior to the route commencing.</w:t>
            </w:r>
          </w:p>
          <w:p w14:paraId="2518D0E2" w14:textId="77777777" w:rsidR="00BF28B7" w:rsidRDefault="00BF28B7" w:rsidP="00857EC7">
            <w:pPr>
              <w:pStyle w:val="Pa4"/>
              <w:rPr>
                <w:rFonts w:asciiTheme="minorHAnsi" w:hAnsiTheme="minorHAnsi" w:cstheme="minorHAnsi"/>
                <w:i/>
                <w:iCs/>
                <w:color w:val="000000"/>
                <w:sz w:val="20"/>
                <w:szCs w:val="20"/>
              </w:rPr>
            </w:pPr>
          </w:p>
          <w:p w14:paraId="2D663013" w14:textId="5AC16DBD" w:rsidR="00BF28B7" w:rsidRPr="00BF28B7" w:rsidRDefault="00BF28B7" w:rsidP="00857EC7">
            <w:pPr>
              <w:pStyle w:val="Pa4"/>
              <w:rPr>
                <w:rFonts w:asciiTheme="minorHAnsi" w:hAnsiTheme="minorHAnsi" w:cstheme="minorHAnsi"/>
                <w:i/>
                <w:iCs/>
                <w:sz w:val="20"/>
                <w:szCs w:val="20"/>
              </w:rPr>
            </w:pPr>
            <w:r w:rsidRPr="00BF28B7">
              <w:rPr>
                <w:rFonts w:asciiTheme="minorHAnsi" w:hAnsiTheme="minorHAnsi" w:cstheme="minorHAnsi"/>
                <w:i/>
                <w:iCs/>
                <w:color w:val="000000"/>
                <w:sz w:val="20"/>
                <w:szCs w:val="20"/>
              </w:rPr>
              <w:t>On the first day the team will contact the parents or guardians just to confirm that the driver is on route and that everything is in hand. Full communication is always of prime importance</w:t>
            </w:r>
            <w:r>
              <w:rPr>
                <w:rFonts w:asciiTheme="minorHAnsi" w:hAnsiTheme="minorHAnsi" w:cstheme="minorHAnsi"/>
                <w:i/>
                <w:iCs/>
                <w:color w:val="000000"/>
                <w:sz w:val="20"/>
                <w:szCs w:val="20"/>
              </w:rPr>
              <w:t xml:space="preserve"> to us as an organisation. </w:t>
            </w:r>
          </w:p>
        </w:tc>
      </w:tr>
      <w:tr w:rsidR="00BF28B7" w:rsidRPr="005919A2" w14:paraId="582BDC82" w14:textId="77777777" w:rsidTr="00BF28B7">
        <w:tc>
          <w:tcPr>
            <w:tcW w:w="4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FEE44" w14:textId="5F7A4628" w:rsidR="00BF28B7" w:rsidRPr="005919A2" w:rsidRDefault="00BF28B7" w:rsidP="00857EC7">
            <w:pPr>
              <w:pStyle w:val="Pa4"/>
              <w:rPr>
                <w:rFonts w:asciiTheme="minorHAnsi" w:hAnsiTheme="minorHAnsi" w:cstheme="minorHAnsi"/>
                <w:sz w:val="20"/>
                <w:szCs w:val="20"/>
              </w:rPr>
            </w:pPr>
            <w:r w:rsidRPr="005919A2">
              <w:rPr>
                <w:rFonts w:asciiTheme="minorHAnsi" w:hAnsiTheme="minorHAnsi" w:cstheme="minorHAnsi"/>
                <w:b/>
                <w:bCs/>
                <w:color w:val="000000"/>
                <w:sz w:val="20"/>
                <w:szCs w:val="20"/>
              </w:rPr>
              <w:t xml:space="preserve">Will you be using subcontractors and if so, how will you check they are competent? </w:t>
            </w:r>
          </w:p>
          <w:p w14:paraId="26047E25" w14:textId="77777777" w:rsidR="00BF28B7" w:rsidRPr="001C6288" w:rsidRDefault="00BF28B7" w:rsidP="00857EC7">
            <w:pPr>
              <w:pStyle w:val="Pa4"/>
              <w:rPr>
                <w:rFonts w:asciiTheme="minorHAnsi" w:hAnsiTheme="minorHAnsi" w:cstheme="minorHAnsi"/>
                <w:i/>
                <w:iCs/>
                <w:sz w:val="20"/>
                <w:szCs w:val="20"/>
              </w:rPr>
            </w:pPr>
            <w:r w:rsidRPr="001C6288">
              <w:rPr>
                <w:rFonts w:asciiTheme="minorHAnsi" w:hAnsiTheme="minorHAnsi" w:cstheme="minorHAnsi"/>
                <w:i/>
                <w:iCs/>
                <w:color w:val="000000"/>
                <w:sz w:val="20"/>
                <w:szCs w:val="20"/>
              </w:rPr>
              <w:t>The level of competence for subcontractors will depend on the risk and the complexity of the work.</w:t>
            </w:r>
          </w:p>
        </w:tc>
        <w:tc>
          <w:tcPr>
            <w:tcW w:w="10773" w:type="dxa"/>
            <w:tcBorders>
              <w:top w:val="nil"/>
              <w:left w:val="nil"/>
              <w:bottom w:val="single" w:sz="8" w:space="0" w:color="auto"/>
              <w:right w:val="single" w:sz="8" w:space="0" w:color="auto"/>
            </w:tcBorders>
            <w:tcMar>
              <w:top w:w="0" w:type="dxa"/>
              <w:left w:w="108" w:type="dxa"/>
              <w:bottom w:w="0" w:type="dxa"/>
              <w:right w:w="108" w:type="dxa"/>
            </w:tcMar>
          </w:tcPr>
          <w:p w14:paraId="15682A4F" w14:textId="28CEB194" w:rsidR="00BF28B7" w:rsidRPr="00BF28B7" w:rsidRDefault="00BF28B7" w:rsidP="00857EC7">
            <w:pPr>
              <w:pStyle w:val="Pa4"/>
              <w:rPr>
                <w:rFonts w:asciiTheme="minorHAnsi" w:hAnsiTheme="minorHAnsi" w:cstheme="minorHAnsi"/>
                <w:i/>
                <w:iCs/>
                <w:color w:val="000000"/>
                <w:sz w:val="20"/>
                <w:szCs w:val="20"/>
              </w:rPr>
            </w:pPr>
            <w:r>
              <w:rPr>
                <w:rFonts w:asciiTheme="minorHAnsi" w:hAnsiTheme="minorHAnsi" w:cstheme="minorHAnsi"/>
                <w:i/>
                <w:iCs/>
                <w:color w:val="000000"/>
                <w:sz w:val="20"/>
                <w:szCs w:val="20"/>
              </w:rPr>
              <w:t xml:space="preserve">E.g. We will not be using subcontractors. </w:t>
            </w:r>
          </w:p>
        </w:tc>
      </w:tr>
      <w:tr w:rsidR="00BF28B7" w:rsidRPr="005919A2" w14:paraId="345380E1" w14:textId="77777777" w:rsidTr="00BF28B7">
        <w:tc>
          <w:tcPr>
            <w:tcW w:w="4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74FD4" w14:textId="77777777" w:rsidR="00BF28B7" w:rsidRPr="005919A2" w:rsidRDefault="00BF28B7" w:rsidP="00857EC7">
            <w:pPr>
              <w:pStyle w:val="Pa4"/>
              <w:rPr>
                <w:rFonts w:asciiTheme="minorHAnsi" w:hAnsiTheme="minorHAnsi" w:cstheme="minorHAnsi"/>
                <w:sz w:val="20"/>
                <w:szCs w:val="20"/>
              </w:rPr>
            </w:pPr>
            <w:r w:rsidRPr="005919A2">
              <w:rPr>
                <w:rFonts w:asciiTheme="minorHAnsi" w:hAnsiTheme="minorHAnsi" w:cstheme="minorHAnsi"/>
                <w:b/>
                <w:bCs/>
                <w:color w:val="000000"/>
                <w:sz w:val="20"/>
                <w:szCs w:val="20"/>
              </w:rPr>
              <w:t xml:space="preserve">What is your recent health and safety performance? </w:t>
            </w:r>
          </w:p>
          <w:p w14:paraId="047E4160" w14:textId="77777777" w:rsidR="00BF28B7" w:rsidRPr="001C6288" w:rsidRDefault="00BF28B7" w:rsidP="00857EC7">
            <w:pPr>
              <w:pStyle w:val="Pa4"/>
              <w:rPr>
                <w:rFonts w:asciiTheme="minorHAnsi" w:hAnsiTheme="minorHAnsi" w:cstheme="minorHAnsi"/>
                <w:i/>
                <w:iCs/>
                <w:sz w:val="20"/>
                <w:szCs w:val="20"/>
              </w:rPr>
            </w:pPr>
            <w:r w:rsidRPr="001C6288">
              <w:rPr>
                <w:rFonts w:asciiTheme="minorHAnsi" w:hAnsiTheme="minorHAnsi" w:cstheme="minorHAnsi"/>
                <w:i/>
                <w:iCs/>
                <w:color w:val="000000"/>
                <w:sz w:val="20"/>
                <w:szCs w:val="20"/>
              </w:rPr>
              <w:t>For example, how many accidents and cases of ill health have you had, has HSE taken any action taken against you?</w:t>
            </w:r>
          </w:p>
        </w:tc>
        <w:tc>
          <w:tcPr>
            <w:tcW w:w="10773" w:type="dxa"/>
            <w:tcBorders>
              <w:top w:val="nil"/>
              <w:left w:val="nil"/>
              <w:bottom w:val="single" w:sz="8" w:space="0" w:color="auto"/>
              <w:right w:val="single" w:sz="8" w:space="0" w:color="auto"/>
            </w:tcBorders>
            <w:tcMar>
              <w:top w:w="0" w:type="dxa"/>
              <w:left w:w="108" w:type="dxa"/>
              <w:bottom w:w="0" w:type="dxa"/>
              <w:right w:w="108" w:type="dxa"/>
            </w:tcMar>
          </w:tcPr>
          <w:p w14:paraId="39FFBC2B" w14:textId="7F93BECC" w:rsidR="00BF28B7" w:rsidRPr="00BF28B7" w:rsidRDefault="00BF28B7" w:rsidP="00857EC7">
            <w:pPr>
              <w:pStyle w:val="Pa4"/>
              <w:rPr>
                <w:rFonts w:asciiTheme="minorHAnsi" w:hAnsiTheme="minorHAnsi" w:cstheme="minorHAnsi"/>
                <w:i/>
                <w:iCs/>
                <w:sz w:val="20"/>
                <w:szCs w:val="20"/>
              </w:rPr>
            </w:pPr>
            <w:r>
              <w:rPr>
                <w:rFonts w:asciiTheme="minorHAnsi" w:hAnsiTheme="minorHAnsi" w:cstheme="minorHAnsi"/>
                <w:i/>
                <w:iCs/>
                <w:sz w:val="20"/>
                <w:szCs w:val="20"/>
              </w:rPr>
              <w:t xml:space="preserve">E.g. HSE has not taken any action against our organisation. Our recent H&amp;S performance is as </w:t>
            </w:r>
            <w:r w:rsidRPr="00BF28B7">
              <w:rPr>
                <w:rFonts w:asciiTheme="minorHAnsi" w:hAnsiTheme="minorHAnsi" w:cstheme="minorHAnsi"/>
                <w:i/>
                <w:iCs/>
                <w:sz w:val="20"/>
                <w:szCs w:val="20"/>
              </w:rPr>
              <w:t xml:space="preserve">follows: </w:t>
            </w:r>
          </w:p>
          <w:p w14:paraId="4325AE0E" w14:textId="5E12901D" w:rsidR="00BF28B7" w:rsidRPr="00BF28B7" w:rsidRDefault="00BF28B7" w:rsidP="00BF28B7">
            <w:pPr>
              <w:pStyle w:val="ListParagraph"/>
              <w:numPr>
                <w:ilvl w:val="0"/>
                <w:numId w:val="1"/>
              </w:numPr>
              <w:rPr>
                <w:i/>
                <w:iCs/>
                <w:sz w:val="20"/>
                <w:szCs w:val="20"/>
              </w:rPr>
            </w:pPr>
            <w:r w:rsidRPr="00BF28B7">
              <w:rPr>
                <w:i/>
                <w:iCs/>
                <w:sz w:val="20"/>
                <w:szCs w:val="20"/>
              </w:rPr>
              <w:t>XX accidents in the last XX months</w:t>
            </w:r>
          </w:p>
          <w:p w14:paraId="7A9EACAE" w14:textId="03FECE5A" w:rsidR="00BF28B7" w:rsidRPr="00BF28B7" w:rsidRDefault="00BF28B7" w:rsidP="00BF28B7">
            <w:pPr>
              <w:pStyle w:val="ListParagraph"/>
              <w:numPr>
                <w:ilvl w:val="0"/>
                <w:numId w:val="1"/>
              </w:numPr>
            </w:pPr>
            <w:r w:rsidRPr="00BF28B7">
              <w:rPr>
                <w:i/>
                <w:iCs/>
                <w:sz w:val="20"/>
                <w:szCs w:val="20"/>
              </w:rPr>
              <w:t>XX cases of ill health in the last XX months</w:t>
            </w:r>
          </w:p>
        </w:tc>
      </w:tr>
      <w:tr w:rsidR="00BF28B7" w:rsidRPr="005919A2" w14:paraId="06E93BDC" w14:textId="77777777" w:rsidTr="00BF28B7">
        <w:tc>
          <w:tcPr>
            <w:tcW w:w="4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40059" w14:textId="77777777" w:rsidR="00BF28B7" w:rsidRPr="005919A2" w:rsidRDefault="00BF28B7" w:rsidP="00857EC7">
            <w:pPr>
              <w:pStyle w:val="Pa4"/>
              <w:rPr>
                <w:rFonts w:asciiTheme="minorHAnsi" w:hAnsiTheme="minorHAnsi" w:cstheme="minorHAnsi"/>
                <w:sz w:val="20"/>
                <w:szCs w:val="20"/>
              </w:rPr>
            </w:pPr>
            <w:r w:rsidRPr="005919A2">
              <w:rPr>
                <w:rFonts w:asciiTheme="minorHAnsi" w:hAnsiTheme="minorHAnsi" w:cstheme="minorHAnsi"/>
                <w:b/>
                <w:bCs/>
                <w:color w:val="000000"/>
                <w:sz w:val="20"/>
                <w:szCs w:val="20"/>
              </w:rPr>
              <w:t xml:space="preserve">Do you have a written health and safety policy? </w:t>
            </w:r>
          </w:p>
          <w:p w14:paraId="1D0E0A2F" w14:textId="77777777" w:rsidR="00BF28B7" w:rsidRPr="001C6288" w:rsidRDefault="00BF28B7" w:rsidP="00857EC7">
            <w:pPr>
              <w:pStyle w:val="Pa4"/>
              <w:rPr>
                <w:rFonts w:asciiTheme="minorHAnsi" w:hAnsiTheme="minorHAnsi" w:cstheme="minorHAnsi"/>
                <w:i/>
                <w:iCs/>
                <w:sz w:val="20"/>
                <w:szCs w:val="20"/>
              </w:rPr>
            </w:pPr>
            <w:r w:rsidRPr="001C6288">
              <w:rPr>
                <w:rFonts w:asciiTheme="minorHAnsi" w:hAnsiTheme="minorHAnsi" w:cstheme="minorHAnsi"/>
                <w:i/>
                <w:iCs/>
                <w:color w:val="000000"/>
                <w:sz w:val="20"/>
                <w:szCs w:val="20"/>
              </w:rPr>
              <w:t>This is only a requirement if five or more people are employed.</w:t>
            </w:r>
          </w:p>
        </w:tc>
        <w:tc>
          <w:tcPr>
            <w:tcW w:w="10773" w:type="dxa"/>
            <w:tcBorders>
              <w:top w:val="nil"/>
              <w:left w:val="nil"/>
              <w:bottom w:val="single" w:sz="8" w:space="0" w:color="auto"/>
              <w:right w:val="single" w:sz="8" w:space="0" w:color="auto"/>
            </w:tcBorders>
            <w:tcMar>
              <w:top w:w="0" w:type="dxa"/>
              <w:left w:w="108" w:type="dxa"/>
              <w:bottom w:w="0" w:type="dxa"/>
              <w:right w:w="108" w:type="dxa"/>
            </w:tcMar>
          </w:tcPr>
          <w:p w14:paraId="09D1D152" w14:textId="70248B9F" w:rsidR="00BF28B7" w:rsidRDefault="00BF28B7" w:rsidP="00857EC7">
            <w:pPr>
              <w:pStyle w:val="Pa4"/>
              <w:rPr>
                <w:rFonts w:asciiTheme="minorHAnsi" w:hAnsiTheme="minorHAnsi" w:cstheme="minorHAnsi"/>
                <w:i/>
                <w:iCs/>
                <w:sz w:val="20"/>
                <w:szCs w:val="20"/>
              </w:rPr>
            </w:pPr>
            <w:r>
              <w:rPr>
                <w:rFonts w:asciiTheme="minorHAnsi" w:hAnsiTheme="minorHAnsi" w:cstheme="minorHAnsi"/>
                <w:i/>
                <w:iCs/>
                <w:sz w:val="20"/>
                <w:szCs w:val="20"/>
              </w:rPr>
              <w:t xml:space="preserve">E.g. Yes we do. </w:t>
            </w:r>
            <w:bookmarkStart w:id="0" w:name="_GoBack"/>
            <w:bookmarkEnd w:id="0"/>
            <w:r>
              <w:rPr>
                <w:rFonts w:asciiTheme="minorHAnsi" w:hAnsiTheme="minorHAnsi" w:cstheme="minorHAnsi"/>
                <w:i/>
                <w:iCs/>
                <w:sz w:val="20"/>
                <w:szCs w:val="20"/>
              </w:rPr>
              <w:t xml:space="preserve">We have uploaded our organisation’s health and safety policy within the same ZIP folder as this file. </w:t>
            </w:r>
          </w:p>
          <w:p w14:paraId="3EA97B3A" w14:textId="182743B4" w:rsidR="00BF28B7" w:rsidRPr="00BF28B7" w:rsidRDefault="00BF28B7" w:rsidP="00BF28B7"/>
        </w:tc>
      </w:tr>
      <w:tr w:rsidR="00BF28B7" w:rsidRPr="005919A2" w14:paraId="19CF8405" w14:textId="77777777" w:rsidTr="00BF28B7">
        <w:tc>
          <w:tcPr>
            <w:tcW w:w="4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A2DF4" w14:textId="77777777" w:rsidR="00BF28B7" w:rsidRPr="005919A2" w:rsidRDefault="00BF28B7" w:rsidP="00857EC7">
            <w:pPr>
              <w:pStyle w:val="Pa4"/>
              <w:rPr>
                <w:rFonts w:asciiTheme="minorHAnsi" w:hAnsiTheme="minorHAnsi" w:cstheme="minorHAnsi"/>
                <w:sz w:val="20"/>
                <w:szCs w:val="20"/>
              </w:rPr>
            </w:pPr>
            <w:r w:rsidRPr="005919A2">
              <w:rPr>
                <w:rFonts w:asciiTheme="minorHAnsi" w:hAnsiTheme="minorHAnsi" w:cstheme="minorHAnsi"/>
                <w:b/>
                <w:bCs/>
                <w:color w:val="000000"/>
                <w:sz w:val="20"/>
                <w:szCs w:val="20"/>
              </w:rPr>
              <w:t>Can you provide existing risk assessments done for similar jobs?</w:t>
            </w:r>
          </w:p>
          <w:p w14:paraId="67B1CAF8" w14:textId="77777777" w:rsidR="00BF28B7" w:rsidRPr="001C6288" w:rsidRDefault="00BF28B7" w:rsidP="00857EC7">
            <w:pPr>
              <w:pStyle w:val="Pa4"/>
              <w:rPr>
                <w:rFonts w:asciiTheme="minorHAnsi" w:hAnsiTheme="minorHAnsi" w:cstheme="minorHAnsi"/>
                <w:i/>
                <w:iCs/>
                <w:sz w:val="20"/>
                <w:szCs w:val="20"/>
              </w:rPr>
            </w:pPr>
            <w:r w:rsidRPr="001C6288">
              <w:rPr>
                <w:rFonts w:asciiTheme="minorHAnsi" w:hAnsiTheme="minorHAnsi" w:cstheme="minorHAnsi"/>
                <w:i/>
                <w:iCs/>
                <w:color w:val="000000"/>
                <w:sz w:val="20"/>
                <w:szCs w:val="20"/>
              </w:rPr>
              <w:t>Again, written risk assessments are only required by law if five or more people are employed.</w:t>
            </w:r>
          </w:p>
        </w:tc>
        <w:tc>
          <w:tcPr>
            <w:tcW w:w="10773" w:type="dxa"/>
            <w:tcBorders>
              <w:top w:val="nil"/>
              <w:left w:val="nil"/>
              <w:bottom w:val="single" w:sz="8" w:space="0" w:color="auto"/>
              <w:right w:val="single" w:sz="8" w:space="0" w:color="auto"/>
            </w:tcBorders>
            <w:tcMar>
              <w:top w:w="0" w:type="dxa"/>
              <w:left w:w="108" w:type="dxa"/>
              <w:bottom w:w="0" w:type="dxa"/>
              <w:right w:w="108" w:type="dxa"/>
            </w:tcMar>
          </w:tcPr>
          <w:p w14:paraId="43331EAA" w14:textId="0987368E" w:rsidR="00BF28B7" w:rsidRDefault="00BF28B7" w:rsidP="00BF28B7">
            <w:pPr>
              <w:pStyle w:val="Pa4"/>
              <w:rPr>
                <w:rFonts w:asciiTheme="minorHAnsi" w:hAnsiTheme="minorHAnsi" w:cstheme="minorHAnsi"/>
                <w:i/>
                <w:iCs/>
                <w:sz w:val="20"/>
                <w:szCs w:val="20"/>
              </w:rPr>
            </w:pPr>
            <w:r w:rsidRPr="00BF28B7">
              <w:rPr>
                <w:rFonts w:asciiTheme="minorHAnsi" w:hAnsiTheme="minorHAnsi" w:cstheme="minorHAnsi"/>
                <w:i/>
                <w:iCs/>
                <w:sz w:val="20"/>
                <w:szCs w:val="20"/>
              </w:rPr>
              <w:t xml:space="preserve">E.g. When staff are appointed to specific runs then we ensure that they have the necessary qualifications for those runs. All staff have First Aid </w:t>
            </w:r>
            <w:r w:rsidR="001F7194" w:rsidRPr="00BF28B7">
              <w:rPr>
                <w:rFonts w:asciiTheme="minorHAnsi" w:hAnsiTheme="minorHAnsi" w:cstheme="minorHAnsi"/>
                <w:i/>
                <w:iCs/>
                <w:sz w:val="20"/>
                <w:szCs w:val="20"/>
              </w:rPr>
              <w:t>Training,</w:t>
            </w:r>
            <w:r w:rsidRPr="00BF28B7">
              <w:rPr>
                <w:rFonts w:asciiTheme="minorHAnsi" w:hAnsiTheme="minorHAnsi" w:cstheme="minorHAnsi"/>
                <w:i/>
                <w:iCs/>
                <w:sz w:val="20"/>
                <w:szCs w:val="20"/>
              </w:rPr>
              <w:t xml:space="preserve"> and this is renewed every 3 years. Many drivers also have an NVQ Level 2 is passenger transport. As part of our Integrated Management System we have a skills and training matrix which indicates if and when any training is required or has to be repeate</w:t>
            </w:r>
            <w:r>
              <w:rPr>
                <w:rFonts w:asciiTheme="minorHAnsi" w:hAnsiTheme="minorHAnsi" w:cstheme="minorHAnsi"/>
                <w:i/>
                <w:iCs/>
                <w:sz w:val="20"/>
                <w:szCs w:val="20"/>
              </w:rPr>
              <w:t xml:space="preserve">d. </w:t>
            </w:r>
          </w:p>
          <w:p w14:paraId="09CD1E37" w14:textId="77777777" w:rsidR="00BF28B7" w:rsidRDefault="00BF28B7" w:rsidP="00BF28B7">
            <w:pPr>
              <w:pStyle w:val="Pa4"/>
              <w:rPr>
                <w:rFonts w:asciiTheme="minorHAnsi" w:hAnsiTheme="minorHAnsi" w:cstheme="minorHAnsi"/>
                <w:i/>
                <w:iCs/>
                <w:color w:val="000000"/>
                <w:sz w:val="20"/>
                <w:szCs w:val="20"/>
              </w:rPr>
            </w:pPr>
          </w:p>
          <w:p w14:paraId="698E7947" w14:textId="3BF8C8B4" w:rsidR="00BF28B7" w:rsidRPr="00BF28B7" w:rsidRDefault="00BF28B7" w:rsidP="00BF28B7">
            <w:pPr>
              <w:pStyle w:val="Pa4"/>
              <w:rPr>
                <w:rFonts w:asciiTheme="minorHAnsi" w:hAnsiTheme="minorHAnsi" w:cstheme="minorHAnsi"/>
                <w:i/>
                <w:iCs/>
                <w:color w:val="000000"/>
                <w:sz w:val="20"/>
                <w:szCs w:val="20"/>
              </w:rPr>
            </w:pPr>
            <w:r w:rsidRPr="00BF28B7">
              <w:rPr>
                <w:rFonts w:asciiTheme="minorHAnsi" w:hAnsiTheme="minorHAnsi" w:cstheme="minorHAnsi"/>
                <w:i/>
                <w:iCs/>
                <w:color w:val="000000"/>
                <w:sz w:val="20"/>
                <w:szCs w:val="20"/>
              </w:rPr>
              <w:t>A full assessment of any new run is carried out prior to appointing the necessary staff to it. This includes any medical or behavioural issues that the passenger(s) might have and the training required for the staff which in most cases would already have been carried out as we have drivers and passenger guides with multiple experience and training in place.</w:t>
            </w:r>
          </w:p>
        </w:tc>
      </w:tr>
      <w:tr w:rsidR="00BF28B7" w:rsidRPr="005919A2" w14:paraId="43C0E9F8" w14:textId="77777777" w:rsidTr="00BF28B7">
        <w:tc>
          <w:tcPr>
            <w:tcW w:w="4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86485" w14:textId="77777777" w:rsidR="00BF28B7" w:rsidRPr="005919A2" w:rsidRDefault="00BF28B7" w:rsidP="00857EC7">
            <w:pPr>
              <w:pStyle w:val="Pa4"/>
              <w:rPr>
                <w:rFonts w:asciiTheme="minorHAnsi" w:hAnsiTheme="minorHAnsi" w:cstheme="minorHAnsi"/>
                <w:sz w:val="20"/>
                <w:szCs w:val="20"/>
              </w:rPr>
            </w:pPr>
            <w:r w:rsidRPr="005919A2">
              <w:rPr>
                <w:rFonts w:asciiTheme="minorHAnsi" w:hAnsiTheme="minorHAnsi" w:cstheme="minorHAnsi"/>
                <w:b/>
                <w:bCs/>
                <w:color w:val="000000"/>
                <w:sz w:val="20"/>
                <w:szCs w:val="20"/>
              </w:rPr>
              <w:t>What qualifications, skills and experience do you have in this type of work?</w:t>
            </w:r>
          </w:p>
        </w:tc>
        <w:tc>
          <w:tcPr>
            <w:tcW w:w="10773" w:type="dxa"/>
            <w:tcBorders>
              <w:top w:val="nil"/>
              <w:left w:val="nil"/>
              <w:bottom w:val="single" w:sz="8" w:space="0" w:color="auto"/>
              <w:right w:val="single" w:sz="8" w:space="0" w:color="auto"/>
            </w:tcBorders>
            <w:tcMar>
              <w:top w:w="0" w:type="dxa"/>
              <w:left w:w="108" w:type="dxa"/>
              <w:bottom w:w="0" w:type="dxa"/>
              <w:right w:w="108" w:type="dxa"/>
            </w:tcMar>
          </w:tcPr>
          <w:p w14:paraId="62051EB4" w14:textId="632A4EE0" w:rsidR="00BF28B7" w:rsidRPr="00BF28B7" w:rsidRDefault="00BF28B7" w:rsidP="00857EC7">
            <w:pPr>
              <w:rPr>
                <w:rFonts w:cstheme="minorHAnsi"/>
                <w:i/>
                <w:iCs/>
                <w:sz w:val="20"/>
                <w:szCs w:val="20"/>
              </w:rPr>
            </w:pPr>
            <w:r w:rsidRPr="00BF28B7">
              <w:rPr>
                <w:rFonts w:cstheme="minorHAnsi"/>
                <w:i/>
                <w:iCs/>
                <w:sz w:val="20"/>
                <w:szCs w:val="20"/>
              </w:rPr>
              <w:t xml:space="preserve">E.g. All drivers and passenger guides are provided with a comprehensive company handbook that covers all aspects of their duties as well as copies of all company policies. All staff are trained by our </w:t>
            </w:r>
            <w:proofErr w:type="gramStart"/>
            <w:r w:rsidRPr="00BF28B7">
              <w:rPr>
                <w:rFonts w:cstheme="minorHAnsi"/>
                <w:i/>
                <w:iCs/>
                <w:sz w:val="20"/>
                <w:szCs w:val="20"/>
              </w:rPr>
              <w:t>in house</w:t>
            </w:r>
            <w:proofErr w:type="gramEnd"/>
            <w:r w:rsidRPr="00BF28B7">
              <w:rPr>
                <w:rFonts w:cstheme="minorHAnsi"/>
                <w:i/>
                <w:iCs/>
                <w:sz w:val="20"/>
                <w:szCs w:val="20"/>
              </w:rPr>
              <w:t xml:space="preserve"> PATS qualified trainer, </w:t>
            </w:r>
            <w:r>
              <w:rPr>
                <w:rFonts w:cstheme="minorHAnsi"/>
                <w:i/>
                <w:iCs/>
                <w:sz w:val="20"/>
                <w:szCs w:val="20"/>
              </w:rPr>
              <w:t>XXXXXX.</w:t>
            </w:r>
            <w:r w:rsidRPr="00BF28B7">
              <w:rPr>
                <w:rFonts w:cstheme="minorHAnsi"/>
                <w:i/>
                <w:iCs/>
                <w:sz w:val="20"/>
                <w:szCs w:val="20"/>
              </w:rPr>
              <w:t xml:space="preserve"> The staff are all provided with a ‘Code of Conduct’ which covers amongst other topics: How to look after the Passengers in Your Care (things like child seats, behaviour issues, treatment of </w:t>
            </w:r>
            <w:r w:rsidRPr="00BF28B7">
              <w:rPr>
                <w:rFonts w:cstheme="minorHAnsi"/>
                <w:i/>
                <w:iCs/>
                <w:sz w:val="20"/>
                <w:szCs w:val="20"/>
              </w:rPr>
              <w:lastRenderedPageBreak/>
              <w:t xml:space="preserve">information, no unscheduled stops etc), Authorised Passengers only to be carried, Conduct of Passengers, The route to be taken, Accidents or Breakdowns, Unforeseen Circumstances, The Vehicle, Incident and Allegation Process and Medical Emergencies. </w:t>
            </w:r>
          </w:p>
          <w:p w14:paraId="7977B7CE" w14:textId="77777777" w:rsidR="00BF28B7" w:rsidRPr="00BF28B7" w:rsidRDefault="00BF28B7" w:rsidP="00857EC7">
            <w:pPr>
              <w:rPr>
                <w:rFonts w:cstheme="minorHAnsi"/>
                <w:i/>
                <w:iCs/>
                <w:sz w:val="20"/>
                <w:szCs w:val="20"/>
              </w:rPr>
            </w:pPr>
            <w:r w:rsidRPr="00BF28B7">
              <w:rPr>
                <w:rFonts w:cstheme="minorHAnsi"/>
                <w:i/>
                <w:iCs/>
                <w:sz w:val="20"/>
                <w:szCs w:val="20"/>
              </w:rPr>
              <w:t xml:space="preserve">Within the handbook there is also a ‘Guidelines for Safe Practice’ document which covers major points as above but in a more concise form for quick reference in case of any doubt. </w:t>
            </w:r>
          </w:p>
          <w:p w14:paraId="33CFBE36" w14:textId="7602F435" w:rsidR="00BF28B7" w:rsidRPr="00BF28B7" w:rsidRDefault="00BF28B7" w:rsidP="00BF28B7">
            <w:pPr>
              <w:pStyle w:val="Pa4"/>
              <w:rPr>
                <w:rFonts w:asciiTheme="minorHAnsi" w:hAnsiTheme="minorHAnsi" w:cstheme="minorHAnsi"/>
                <w:i/>
                <w:iCs/>
                <w:sz w:val="20"/>
                <w:szCs w:val="20"/>
              </w:rPr>
            </w:pPr>
          </w:p>
        </w:tc>
      </w:tr>
      <w:tr w:rsidR="00BF28B7" w:rsidRPr="005919A2" w14:paraId="53EC26DE" w14:textId="77777777" w:rsidTr="00BF28B7">
        <w:tc>
          <w:tcPr>
            <w:tcW w:w="4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CAC74" w14:textId="77777777" w:rsidR="00BF28B7" w:rsidRPr="005919A2" w:rsidRDefault="00BF28B7" w:rsidP="00857EC7">
            <w:pPr>
              <w:pStyle w:val="Pa4"/>
              <w:rPr>
                <w:rFonts w:asciiTheme="minorHAnsi" w:hAnsiTheme="minorHAnsi" w:cstheme="minorHAnsi"/>
                <w:sz w:val="20"/>
                <w:szCs w:val="20"/>
              </w:rPr>
            </w:pPr>
            <w:r w:rsidRPr="005919A2">
              <w:rPr>
                <w:rFonts w:asciiTheme="minorHAnsi" w:hAnsiTheme="minorHAnsi" w:cstheme="minorHAnsi"/>
                <w:b/>
                <w:bCs/>
                <w:color w:val="000000"/>
                <w:sz w:val="20"/>
                <w:szCs w:val="20"/>
              </w:rPr>
              <w:lastRenderedPageBreak/>
              <w:t>What health and safety information and training do you provide for your workers?</w:t>
            </w:r>
          </w:p>
        </w:tc>
        <w:tc>
          <w:tcPr>
            <w:tcW w:w="10773" w:type="dxa"/>
            <w:tcBorders>
              <w:top w:val="nil"/>
              <w:left w:val="nil"/>
              <w:bottom w:val="single" w:sz="8" w:space="0" w:color="auto"/>
              <w:right w:val="single" w:sz="8" w:space="0" w:color="auto"/>
            </w:tcBorders>
            <w:tcMar>
              <w:top w:w="0" w:type="dxa"/>
              <w:left w:w="108" w:type="dxa"/>
              <w:bottom w:w="0" w:type="dxa"/>
              <w:right w:w="108" w:type="dxa"/>
            </w:tcMar>
          </w:tcPr>
          <w:p w14:paraId="5ED0C46B" w14:textId="77777777" w:rsidR="00BF28B7" w:rsidRPr="00BF28B7" w:rsidRDefault="00BF28B7" w:rsidP="00857EC7">
            <w:pPr>
              <w:pStyle w:val="Pa4"/>
              <w:rPr>
                <w:rFonts w:asciiTheme="minorHAnsi" w:hAnsiTheme="minorHAnsi" w:cstheme="minorHAnsi"/>
                <w:i/>
                <w:iCs/>
                <w:sz w:val="20"/>
                <w:szCs w:val="20"/>
              </w:rPr>
            </w:pPr>
            <w:r w:rsidRPr="00BF28B7">
              <w:rPr>
                <w:rFonts w:asciiTheme="minorHAnsi" w:hAnsiTheme="minorHAnsi" w:cstheme="minorHAnsi"/>
                <w:i/>
                <w:iCs/>
                <w:sz w:val="20"/>
                <w:szCs w:val="20"/>
              </w:rPr>
              <w:t>E.g. We have an extensive recruitment and induction policy a copy of which is available upon request. References are taken in all cases and an interview if carried out.</w:t>
            </w:r>
          </w:p>
          <w:p w14:paraId="0C76F9CD" w14:textId="725E2DF3" w:rsidR="00BF28B7" w:rsidRPr="00BF28B7" w:rsidRDefault="00BF28B7" w:rsidP="00857EC7">
            <w:pPr>
              <w:rPr>
                <w:rFonts w:cstheme="minorHAnsi"/>
                <w:i/>
                <w:iCs/>
                <w:sz w:val="20"/>
                <w:szCs w:val="20"/>
              </w:rPr>
            </w:pPr>
            <w:r w:rsidRPr="00BF28B7">
              <w:rPr>
                <w:rFonts w:cstheme="minorHAnsi"/>
                <w:i/>
                <w:iCs/>
                <w:sz w:val="20"/>
                <w:szCs w:val="20"/>
              </w:rPr>
              <w:t>First Aid Training is carried out by registered companies</w:t>
            </w:r>
            <w:r w:rsidR="001F7194">
              <w:rPr>
                <w:rFonts w:cstheme="minorHAnsi"/>
                <w:i/>
                <w:iCs/>
                <w:sz w:val="20"/>
                <w:szCs w:val="20"/>
              </w:rPr>
              <w:t xml:space="preserve"> a</w:t>
            </w:r>
            <w:r w:rsidRPr="00BF28B7">
              <w:rPr>
                <w:rFonts w:cstheme="minorHAnsi"/>
                <w:i/>
                <w:iCs/>
                <w:sz w:val="20"/>
                <w:szCs w:val="20"/>
              </w:rPr>
              <w:t>nnually as a minimum and any changes that area required are carried out as and when necessary</w:t>
            </w:r>
          </w:p>
          <w:p w14:paraId="68C603B3" w14:textId="77777777" w:rsidR="001F7194" w:rsidRDefault="001F7194" w:rsidP="00857EC7">
            <w:pPr>
              <w:rPr>
                <w:rFonts w:cstheme="minorHAnsi"/>
                <w:i/>
                <w:iCs/>
                <w:sz w:val="20"/>
                <w:szCs w:val="20"/>
              </w:rPr>
            </w:pPr>
            <w:r>
              <w:rPr>
                <w:rFonts w:cstheme="minorHAnsi"/>
                <w:i/>
                <w:iCs/>
                <w:sz w:val="20"/>
                <w:szCs w:val="20"/>
              </w:rPr>
              <w:t>Before</w:t>
            </w:r>
            <w:r w:rsidRPr="00BF28B7">
              <w:rPr>
                <w:rFonts w:cstheme="minorHAnsi"/>
                <w:i/>
                <w:iCs/>
                <w:sz w:val="20"/>
                <w:szCs w:val="20"/>
              </w:rPr>
              <w:t xml:space="preserve"> staff are appointed to specific runs</w:t>
            </w:r>
            <w:r>
              <w:rPr>
                <w:rFonts w:cstheme="minorHAnsi"/>
                <w:i/>
                <w:iCs/>
                <w:sz w:val="20"/>
                <w:szCs w:val="20"/>
              </w:rPr>
              <w:t>,</w:t>
            </w:r>
            <w:r w:rsidRPr="00BF28B7">
              <w:rPr>
                <w:rFonts w:cstheme="minorHAnsi"/>
                <w:i/>
                <w:iCs/>
                <w:sz w:val="20"/>
                <w:szCs w:val="20"/>
              </w:rPr>
              <w:t xml:space="preserve"> we ensure that they have the necessary qualifications for those runs. All staff have First Aid Training and this is renewed every 3 years. Many drivers also have an NVQ Level 2 is passenger transport. As part of our Integrated Management System we have a skills and training matrix which indicates </w:t>
            </w:r>
            <w:proofErr w:type="gramStart"/>
            <w:r w:rsidRPr="00BF28B7">
              <w:rPr>
                <w:rFonts w:cstheme="minorHAnsi"/>
                <w:i/>
                <w:iCs/>
                <w:sz w:val="20"/>
                <w:szCs w:val="20"/>
              </w:rPr>
              <w:t>if and when</w:t>
            </w:r>
            <w:proofErr w:type="gramEnd"/>
            <w:r w:rsidRPr="00BF28B7">
              <w:rPr>
                <w:rFonts w:cstheme="minorHAnsi"/>
                <w:i/>
                <w:iCs/>
                <w:sz w:val="20"/>
                <w:szCs w:val="20"/>
              </w:rPr>
              <w:t xml:space="preserve"> any training is required or has to be repeated.</w:t>
            </w:r>
            <w:r>
              <w:rPr>
                <w:rFonts w:cstheme="minorHAnsi"/>
                <w:i/>
                <w:iCs/>
                <w:sz w:val="20"/>
                <w:szCs w:val="20"/>
              </w:rPr>
              <w:t xml:space="preserve"> </w:t>
            </w:r>
            <w:r w:rsidRPr="00BF28B7">
              <w:rPr>
                <w:rFonts w:cstheme="minorHAnsi"/>
                <w:i/>
                <w:iCs/>
                <w:sz w:val="20"/>
                <w:szCs w:val="20"/>
              </w:rPr>
              <w:t>First Aid Training is carried out by registered companie</w:t>
            </w:r>
            <w:r>
              <w:rPr>
                <w:rFonts w:cstheme="minorHAnsi"/>
                <w:i/>
                <w:iCs/>
                <w:sz w:val="20"/>
                <w:szCs w:val="20"/>
              </w:rPr>
              <w:t>s a</w:t>
            </w:r>
            <w:r w:rsidRPr="00BF28B7">
              <w:rPr>
                <w:rFonts w:cstheme="minorHAnsi"/>
                <w:i/>
                <w:iCs/>
                <w:sz w:val="20"/>
                <w:szCs w:val="20"/>
              </w:rPr>
              <w:t>nnually as a minimum and any changes that area required are carried out as and when necessary</w:t>
            </w:r>
            <w:r>
              <w:rPr>
                <w:rFonts w:cstheme="minorHAnsi"/>
                <w:i/>
                <w:iCs/>
                <w:sz w:val="20"/>
                <w:szCs w:val="20"/>
              </w:rPr>
              <w:t>.</w:t>
            </w:r>
          </w:p>
          <w:p w14:paraId="4B59ED29" w14:textId="6FD8BC8B" w:rsidR="00BF28B7" w:rsidRPr="00BF28B7" w:rsidRDefault="00BF28B7" w:rsidP="00857EC7">
            <w:pPr>
              <w:rPr>
                <w:rFonts w:cstheme="minorHAnsi"/>
                <w:i/>
                <w:iCs/>
                <w:sz w:val="20"/>
                <w:szCs w:val="20"/>
              </w:rPr>
            </w:pPr>
            <w:r w:rsidRPr="00BF28B7">
              <w:rPr>
                <w:rFonts w:cstheme="minorHAnsi"/>
                <w:i/>
                <w:iCs/>
                <w:sz w:val="20"/>
                <w:szCs w:val="20"/>
              </w:rPr>
              <w:t>A full assessment of any new run is carried out prior to appointing the necessary staff to it. This includes any medical or behavioural issues that the passenger(s) might have and the training required for the staff which in most cases would already have been carried out as we have drivers and passenger guides with multiple experience and training in place</w:t>
            </w:r>
          </w:p>
        </w:tc>
      </w:tr>
      <w:tr w:rsidR="00BF28B7" w:rsidRPr="005919A2" w14:paraId="667FDB3B" w14:textId="77777777" w:rsidTr="00BF28B7">
        <w:tc>
          <w:tcPr>
            <w:tcW w:w="4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7F951" w14:textId="77777777" w:rsidR="00BF28B7" w:rsidRDefault="00BF28B7" w:rsidP="00857EC7">
            <w:pPr>
              <w:pStyle w:val="Pa4"/>
              <w:rPr>
                <w:rFonts w:asciiTheme="minorHAnsi" w:hAnsiTheme="minorHAnsi" w:cstheme="minorHAnsi"/>
                <w:b/>
                <w:bCs/>
                <w:color w:val="000000"/>
                <w:sz w:val="20"/>
                <w:szCs w:val="20"/>
              </w:rPr>
            </w:pPr>
            <w:r w:rsidRPr="005919A2">
              <w:rPr>
                <w:rFonts w:asciiTheme="minorHAnsi" w:hAnsiTheme="minorHAnsi" w:cstheme="minorHAnsi"/>
                <w:b/>
                <w:bCs/>
                <w:color w:val="000000"/>
                <w:sz w:val="20"/>
                <w:szCs w:val="20"/>
              </w:rPr>
              <w:t xml:space="preserve">Do you have the necessary insurances in place but not limited to public liability and employer liability? </w:t>
            </w:r>
          </w:p>
          <w:p w14:paraId="259BFED9" w14:textId="7FBB96AA" w:rsidR="001F7194" w:rsidRPr="001F7194" w:rsidRDefault="001F7194" w:rsidP="001F7194">
            <w:pPr>
              <w:rPr>
                <w:i/>
                <w:iCs/>
              </w:rPr>
            </w:pPr>
            <w:r w:rsidRPr="001F7194">
              <w:rPr>
                <w:i/>
                <w:iCs/>
                <w:sz w:val="20"/>
                <w:szCs w:val="20"/>
              </w:rPr>
              <w:t xml:space="preserve">Providing you have uploaded your insurances to the system, the answer here should be yes. </w:t>
            </w:r>
          </w:p>
        </w:tc>
        <w:tc>
          <w:tcPr>
            <w:tcW w:w="10773" w:type="dxa"/>
            <w:tcBorders>
              <w:top w:val="nil"/>
              <w:left w:val="nil"/>
              <w:bottom w:val="single" w:sz="8" w:space="0" w:color="auto"/>
              <w:right w:val="single" w:sz="8" w:space="0" w:color="auto"/>
            </w:tcBorders>
            <w:tcMar>
              <w:top w:w="0" w:type="dxa"/>
              <w:left w:w="108" w:type="dxa"/>
              <w:bottom w:w="0" w:type="dxa"/>
              <w:right w:w="108" w:type="dxa"/>
            </w:tcMar>
          </w:tcPr>
          <w:p w14:paraId="6C8C8965" w14:textId="6E1AFB88" w:rsidR="00BF28B7" w:rsidRPr="00BF28B7" w:rsidRDefault="00BF28B7" w:rsidP="00857EC7">
            <w:pPr>
              <w:pStyle w:val="Pa4"/>
              <w:rPr>
                <w:rFonts w:asciiTheme="minorHAnsi" w:hAnsiTheme="minorHAnsi" w:cstheme="minorHAnsi"/>
                <w:i/>
                <w:iCs/>
                <w:sz w:val="20"/>
                <w:szCs w:val="20"/>
              </w:rPr>
            </w:pPr>
            <w:r w:rsidRPr="00BF28B7">
              <w:rPr>
                <w:rFonts w:asciiTheme="minorHAnsi" w:hAnsiTheme="minorHAnsi" w:cstheme="minorHAnsi"/>
                <w:i/>
                <w:iCs/>
                <w:sz w:val="20"/>
                <w:szCs w:val="20"/>
              </w:rPr>
              <w:t xml:space="preserve">E.g. </w:t>
            </w:r>
            <w:r w:rsidR="001F7194">
              <w:rPr>
                <w:rFonts w:asciiTheme="minorHAnsi" w:hAnsiTheme="minorHAnsi" w:cstheme="minorHAnsi"/>
                <w:i/>
                <w:iCs/>
                <w:sz w:val="20"/>
                <w:szCs w:val="20"/>
              </w:rPr>
              <w:t xml:space="preserve">Yes we do. </w:t>
            </w:r>
            <w:r w:rsidRPr="00BF28B7">
              <w:rPr>
                <w:rFonts w:asciiTheme="minorHAnsi" w:hAnsiTheme="minorHAnsi" w:cstheme="minorHAnsi"/>
                <w:i/>
                <w:iCs/>
                <w:sz w:val="20"/>
                <w:szCs w:val="20"/>
              </w:rPr>
              <w:t xml:space="preserve">All copies of </w:t>
            </w:r>
            <w:r w:rsidR="001F7194">
              <w:rPr>
                <w:rFonts w:asciiTheme="minorHAnsi" w:hAnsiTheme="minorHAnsi" w:cstheme="minorHAnsi"/>
                <w:i/>
                <w:iCs/>
                <w:sz w:val="20"/>
                <w:szCs w:val="20"/>
              </w:rPr>
              <w:t xml:space="preserve">our </w:t>
            </w:r>
            <w:r w:rsidRPr="00BF28B7">
              <w:rPr>
                <w:rFonts w:asciiTheme="minorHAnsi" w:hAnsiTheme="minorHAnsi" w:cstheme="minorHAnsi"/>
                <w:i/>
                <w:iCs/>
                <w:sz w:val="20"/>
                <w:szCs w:val="20"/>
              </w:rPr>
              <w:t xml:space="preserve">insurance documents are uploaded </w:t>
            </w:r>
            <w:r w:rsidR="001F7194">
              <w:rPr>
                <w:rFonts w:asciiTheme="minorHAnsi" w:hAnsiTheme="minorHAnsi" w:cstheme="minorHAnsi"/>
                <w:i/>
                <w:iCs/>
                <w:sz w:val="20"/>
                <w:szCs w:val="20"/>
              </w:rPr>
              <w:t>to our Enrolment.</w:t>
            </w:r>
            <w:r w:rsidRPr="00BF28B7">
              <w:rPr>
                <w:rFonts w:asciiTheme="minorHAnsi" w:hAnsiTheme="minorHAnsi" w:cstheme="minorHAnsi"/>
                <w:i/>
                <w:iCs/>
                <w:sz w:val="20"/>
                <w:szCs w:val="20"/>
              </w:rPr>
              <w:t xml:space="preserve"> </w:t>
            </w:r>
          </w:p>
        </w:tc>
      </w:tr>
      <w:tr w:rsidR="00BF28B7" w:rsidRPr="005919A2" w14:paraId="50C28C96" w14:textId="77777777" w:rsidTr="00BF28B7">
        <w:tc>
          <w:tcPr>
            <w:tcW w:w="4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0A43DE" w14:textId="77777777" w:rsidR="00BF28B7" w:rsidRPr="005919A2" w:rsidRDefault="00BF28B7" w:rsidP="00857EC7">
            <w:pPr>
              <w:pStyle w:val="Pa4"/>
              <w:rPr>
                <w:rFonts w:asciiTheme="minorHAnsi" w:hAnsiTheme="minorHAnsi" w:cstheme="minorHAnsi"/>
                <w:sz w:val="20"/>
                <w:szCs w:val="20"/>
              </w:rPr>
            </w:pPr>
            <w:r w:rsidRPr="005919A2">
              <w:rPr>
                <w:rFonts w:asciiTheme="minorHAnsi" w:hAnsiTheme="minorHAnsi" w:cstheme="minorHAnsi"/>
                <w:b/>
                <w:bCs/>
                <w:color w:val="000000"/>
                <w:sz w:val="20"/>
                <w:szCs w:val="20"/>
              </w:rPr>
              <w:t>Is your competence independently assessed?</w:t>
            </w:r>
          </w:p>
        </w:tc>
        <w:tc>
          <w:tcPr>
            <w:tcW w:w="10773" w:type="dxa"/>
            <w:tcBorders>
              <w:top w:val="nil"/>
              <w:left w:val="nil"/>
              <w:bottom w:val="single" w:sz="8" w:space="0" w:color="auto"/>
              <w:right w:val="single" w:sz="8" w:space="0" w:color="auto"/>
            </w:tcBorders>
            <w:tcMar>
              <w:top w:w="0" w:type="dxa"/>
              <w:left w:w="108" w:type="dxa"/>
              <w:bottom w:w="0" w:type="dxa"/>
              <w:right w:w="108" w:type="dxa"/>
            </w:tcMar>
          </w:tcPr>
          <w:p w14:paraId="26F51C08" w14:textId="77777777" w:rsidR="00BF28B7" w:rsidRDefault="00BF28B7" w:rsidP="00857EC7">
            <w:pPr>
              <w:pStyle w:val="Pa4"/>
              <w:rPr>
                <w:rFonts w:asciiTheme="minorHAnsi" w:hAnsiTheme="minorHAnsi" w:cstheme="minorHAnsi"/>
                <w:i/>
                <w:iCs/>
                <w:sz w:val="20"/>
                <w:szCs w:val="20"/>
              </w:rPr>
            </w:pPr>
            <w:r w:rsidRPr="00BF28B7">
              <w:rPr>
                <w:rFonts w:asciiTheme="minorHAnsi" w:hAnsiTheme="minorHAnsi" w:cstheme="minorHAnsi"/>
                <w:i/>
                <w:iCs/>
                <w:sz w:val="20"/>
                <w:szCs w:val="20"/>
              </w:rPr>
              <w:t>E.g.</w:t>
            </w:r>
            <w:r w:rsidR="001F7194">
              <w:rPr>
                <w:rFonts w:asciiTheme="minorHAnsi" w:hAnsiTheme="minorHAnsi" w:cstheme="minorHAnsi"/>
                <w:i/>
                <w:iCs/>
                <w:sz w:val="20"/>
                <w:szCs w:val="20"/>
              </w:rPr>
              <w:t xml:space="preserve"> Our</w:t>
            </w:r>
            <w:r w:rsidRPr="00BF28B7">
              <w:rPr>
                <w:rFonts w:asciiTheme="minorHAnsi" w:hAnsiTheme="minorHAnsi" w:cstheme="minorHAnsi"/>
                <w:i/>
                <w:iCs/>
                <w:sz w:val="20"/>
                <w:szCs w:val="20"/>
              </w:rPr>
              <w:t xml:space="preserve"> drivers hold Public Carriage Office Licences which are independently assessed.</w:t>
            </w:r>
          </w:p>
          <w:p w14:paraId="7A41D4F8" w14:textId="77777777" w:rsidR="001F7194" w:rsidRDefault="001F7194" w:rsidP="001F7194"/>
          <w:p w14:paraId="6EDA88E4" w14:textId="45B67235" w:rsidR="001F7194" w:rsidRPr="001F7194" w:rsidRDefault="001F7194" w:rsidP="001F7194">
            <w:pPr>
              <w:rPr>
                <w:i/>
                <w:iCs/>
              </w:rPr>
            </w:pPr>
            <w:r w:rsidRPr="001F7194">
              <w:rPr>
                <w:i/>
                <w:iCs/>
                <w:sz w:val="20"/>
                <w:szCs w:val="20"/>
              </w:rPr>
              <w:t>We also fully support the council conducting spot checks of our services as and when the council deems appropriate.</w:t>
            </w:r>
            <w:r w:rsidRPr="001F7194">
              <w:rPr>
                <w:i/>
                <w:iCs/>
              </w:rPr>
              <w:t xml:space="preserve"> </w:t>
            </w:r>
          </w:p>
        </w:tc>
      </w:tr>
      <w:tr w:rsidR="00BF28B7" w:rsidRPr="005919A2" w14:paraId="4F13D335" w14:textId="77777777" w:rsidTr="00BF28B7">
        <w:tc>
          <w:tcPr>
            <w:tcW w:w="4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836C6" w14:textId="77777777" w:rsidR="00BF28B7" w:rsidRPr="005919A2" w:rsidRDefault="00BF28B7" w:rsidP="00857EC7">
            <w:pPr>
              <w:pStyle w:val="Pa4"/>
              <w:rPr>
                <w:rFonts w:asciiTheme="minorHAnsi" w:hAnsiTheme="minorHAnsi" w:cstheme="minorHAnsi"/>
                <w:sz w:val="20"/>
                <w:szCs w:val="20"/>
              </w:rPr>
            </w:pPr>
            <w:r w:rsidRPr="005919A2">
              <w:rPr>
                <w:rFonts w:asciiTheme="minorHAnsi" w:hAnsiTheme="minorHAnsi" w:cstheme="minorHAnsi"/>
                <w:b/>
                <w:bCs/>
                <w:color w:val="000000"/>
                <w:sz w:val="20"/>
                <w:szCs w:val="20"/>
              </w:rPr>
              <w:t>Are you a member of a trade association or professional body?</w:t>
            </w:r>
          </w:p>
        </w:tc>
        <w:tc>
          <w:tcPr>
            <w:tcW w:w="10773" w:type="dxa"/>
            <w:tcBorders>
              <w:top w:val="nil"/>
              <w:left w:val="nil"/>
              <w:bottom w:val="single" w:sz="8" w:space="0" w:color="auto"/>
              <w:right w:val="single" w:sz="8" w:space="0" w:color="auto"/>
            </w:tcBorders>
            <w:tcMar>
              <w:top w:w="0" w:type="dxa"/>
              <w:left w:w="108" w:type="dxa"/>
              <w:bottom w:w="0" w:type="dxa"/>
              <w:right w:w="108" w:type="dxa"/>
            </w:tcMar>
          </w:tcPr>
          <w:p w14:paraId="347A336E" w14:textId="23E2F695" w:rsidR="001F7194" w:rsidRPr="0061112F" w:rsidRDefault="00BF28B7" w:rsidP="0061112F">
            <w:pPr>
              <w:pStyle w:val="Pa4"/>
              <w:rPr>
                <w:rFonts w:asciiTheme="minorHAnsi" w:hAnsiTheme="minorHAnsi" w:cstheme="minorHAnsi"/>
                <w:i/>
                <w:iCs/>
                <w:sz w:val="20"/>
                <w:szCs w:val="20"/>
              </w:rPr>
            </w:pPr>
            <w:r w:rsidRPr="00BF28B7">
              <w:rPr>
                <w:rFonts w:asciiTheme="minorHAnsi" w:hAnsiTheme="minorHAnsi" w:cstheme="minorHAnsi"/>
                <w:i/>
                <w:iCs/>
                <w:sz w:val="20"/>
                <w:szCs w:val="20"/>
              </w:rPr>
              <w:t xml:space="preserve">E.g. </w:t>
            </w:r>
            <w:r w:rsidR="001F7194">
              <w:rPr>
                <w:rFonts w:asciiTheme="minorHAnsi" w:hAnsiTheme="minorHAnsi" w:cstheme="minorHAnsi"/>
                <w:i/>
                <w:iCs/>
                <w:sz w:val="20"/>
                <w:szCs w:val="20"/>
              </w:rPr>
              <w:t>Yes, we</w:t>
            </w:r>
            <w:r w:rsidRPr="00BF28B7">
              <w:rPr>
                <w:rFonts w:asciiTheme="minorHAnsi" w:hAnsiTheme="minorHAnsi" w:cstheme="minorHAnsi"/>
                <w:i/>
                <w:iCs/>
                <w:sz w:val="20"/>
                <w:szCs w:val="20"/>
              </w:rPr>
              <w:t xml:space="preserve"> hold an operator’s license issued by Transport for London (the Licensing Authority)</w:t>
            </w:r>
            <w:r w:rsidR="001F7194">
              <w:rPr>
                <w:rFonts w:asciiTheme="minorHAnsi" w:hAnsiTheme="minorHAnsi" w:cstheme="minorHAnsi"/>
                <w:i/>
                <w:iCs/>
                <w:sz w:val="20"/>
                <w:szCs w:val="20"/>
              </w:rPr>
              <w:t xml:space="preserve">. We are also a member of XYZ. </w:t>
            </w:r>
          </w:p>
        </w:tc>
      </w:tr>
      <w:tr w:rsidR="00BF28B7" w:rsidRPr="005919A2" w14:paraId="63939FEB" w14:textId="77777777" w:rsidTr="00BF28B7">
        <w:tc>
          <w:tcPr>
            <w:tcW w:w="45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9A86B3" w14:textId="77777777" w:rsidR="00BF28B7" w:rsidRPr="001F7194" w:rsidRDefault="00BF28B7" w:rsidP="00857EC7">
            <w:pPr>
              <w:pStyle w:val="Pa4"/>
              <w:rPr>
                <w:rFonts w:asciiTheme="minorHAnsi" w:hAnsiTheme="minorHAnsi" w:cstheme="minorHAnsi"/>
                <w:sz w:val="20"/>
                <w:szCs w:val="20"/>
              </w:rPr>
            </w:pPr>
            <w:r w:rsidRPr="001F7194">
              <w:rPr>
                <w:rFonts w:asciiTheme="minorHAnsi" w:hAnsiTheme="minorHAnsi" w:cstheme="minorHAnsi"/>
                <w:b/>
                <w:bCs/>
                <w:color w:val="000000"/>
                <w:sz w:val="20"/>
                <w:szCs w:val="20"/>
              </w:rPr>
              <w:t xml:space="preserve">Will you be producing a safety method statement for the job? </w:t>
            </w:r>
          </w:p>
          <w:p w14:paraId="312E50D4" w14:textId="77777777" w:rsidR="00BF28B7" w:rsidRPr="001F7194" w:rsidRDefault="00BF28B7" w:rsidP="00857EC7">
            <w:pPr>
              <w:pStyle w:val="Pa4"/>
              <w:rPr>
                <w:rFonts w:asciiTheme="minorHAnsi" w:hAnsiTheme="minorHAnsi" w:cstheme="minorHAnsi"/>
                <w:i/>
                <w:iCs/>
                <w:sz w:val="20"/>
                <w:szCs w:val="20"/>
              </w:rPr>
            </w:pPr>
            <w:r w:rsidRPr="001F7194">
              <w:rPr>
                <w:rFonts w:asciiTheme="minorHAnsi" w:hAnsiTheme="minorHAnsi" w:cstheme="minorHAnsi"/>
                <w:i/>
                <w:iCs/>
                <w:color w:val="000000"/>
                <w:sz w:val="20"/>
                <w:szCs w:val="20"/>
              </w:rPr>
              <w:t>A safety method statement is not required by law. It does however describe in a logical sequence exactly how a job is to be carried out in a safe manner and without risks to health. It includes all the risks identified in the risk assessment and the measures needed to control those risks. This allows the job to be properly planned and resourced.</w:t>
            </w:r>
          </w:p>
        </w:tc>
        <w:tc>
          <w:tcPr>
            <w:tcW w:w="10773" w:type="dxa"/>
            <w:tcBorders>
              <w:top w:val="nil"/>
              <w:left w:val="nil"/>
              <w:bottom w:val="single" w:sz="8" w:space="0" w:color="auto"/>
              <w:right w:val="single" w:sz="8" w:space="0" w:color="auto"/>
            </w:tcBorders>
            <w:tcMar>
              <w:top w:w="0" w:type="dxa"/>
              <w:left w:w="108" w:type="dxa"/>
              <w:bottom w:w="0" w:type="dxa"/>
              <w:right w:w="108" w:type="dxa"/>
            </w:tcMar>
          </w:tcPr>
          <w:p w14:paraId="58DF99A6" w14:textId="77777777" w:rsidR="00BF28B7" w:rsidRPr="00BF28B7" w:rsidRDefault="00BF28B7" w:rsidP="00857EC7">
            <w:pPr>
              <w:pStyle w:val="Pa4"/>
              <w:rPr>
                <w:rFonts w:asciiTheme="minorHAnsi" w:hAnsiTheme="minorHAnsi" w:cstheme="minorHAnsi"/>
                <w:i/>
                <w:iCs/>
                <w:sz w:val="20"/>
                <w:szCs w:val="20"/>
              </w:rPr>
            </w:pPr>
            <w:r w:rsidRPr="00BF28B7">
              <w:rPr>
                <w:rFonts w:asciiTheme="minorHAnsi" w:hAnsiTheme="minorHAnsi" w:cstheme="minorHAnsi"/>
                <w:i/>
                <w:iCs/>
                <w:sz w:val="20"/>
                <w:szCs w:val="20"/>
              </w:rPr>
              <w:t>E.g. Crews are informed via the training and route planning of each individual route, this may include:</w:t>
            </w:r>
          </w:p>
          <w:p w14:paraId="15165DD5" w14:textId="77777777" w:rsidR="00BF28B7" w:rsidRPr="00BF28B7" w:rsidRDefault="00BF28B7" w:rsidP="00857EC7">
            <w:pPr>
              <w:pStyle w:val="Pa4"/>
              <w:ind w:left="720"/>
              <w:rPr>
                <w:rFonts w:asciiTheme="minorHAnsi" w:hAnsiTheme="minorHAnsi" w:cstheme="minorHAnsi"/>
                <w:i/>
                <w:iCs/>
                <w:sz w:val="20"/>
                <w:szCs w:val="20"/>
              </w:rPr>
            </w:pPr>
            <w:r w:rsidRPr="00BF28B7">
              <w:rPr>
                <w:rFonts w:asciiTheme="minorHAnsi" w:hAnsiTheme="minorHAnsi" w:cstheme="minorHAnsi"/>
                <w:i/>
                <w:iCs/>
                <w:sz w:val="20"/>
                <w:szCs w:val="20"/>
              </w:rPr>
              <w:t>1.</w:t>
            </w:r>
            <w:r w:rsidRPr="00BF28B7">
              <w:rPr>
                <w:rFonts w:asciiTheme="minorHAnsi" w:hAnsiTheme="minorHAnsi" w:cstheme="minorHAnsi"/>
                <w:i/>
                <w:iCs/>
                <w:sz w:val="20"/>
                <w:szCs w:val="20"/>
              </w:rPr>
              <w:tab/>
              <w:t>The passengers need</w:t>
            </w:r>
          </w:p>
          <w:p w14:paraId="161A76C5" w14:textId="77777777" w:rsidR="00BF28B7" w:rsidRPr="00BF28B7" w:rsidRDefault="00BF28B7" w:rsidP="00857EC7">
            <w:pPr>
              <w:pStyle w:val="Pa4"/>
              <w:ind w:left="720"/>
              <w:rPr>
                <w:rFonts w:asciiTheme="minorHAnsi" w:hAnsiTheme="minorHAnsi" w:cstheme="minorHAnsi"/>
                <w:i/>
                <w:iCs/>
                <w:sz w:val="20"/>
                <w:szCs w:val="20"/>
              </w:rPr>
            </w:pPr>
            <w:r w:rsidRPr="00BF28B7">
              <w:rPr>
                <w:rFonts w:asciiTheme="minorHAnsi" w:hAnsiTheme="minorHAnsi" w:cstheme="minorHAnsi"/>
                <w:i/>
                <w:iCs/>
                <w:sz w:val="20"/>
                <w:szCs w:val="20"/>
              </w:rPr>
              <w:t>2.</w:t>
            </w:r>
            <w:r w:rsidRPr="00BF28B7">
              <w:rPr>
                <w:rFonts w:asciiTheme="minorHAnsi" w:hAnsiTheme="minorHAnsi" w:cstheme="minorHAnsi"/>
                <w:i/>
                <w:iCs/>
                <w:sz w:val="20"/>
                <w:szCs w:val="20"/>
              </w:rPr>
              <w:tab/>
              <w:t xml:space="preserve">Order of route for logistics </w:t>
            </w:r>
          </w:p>
          <w:p w14:paraId="104B147F" w14:textId="77777777" w:rsidR="00BF28B7" w:rsidRPr="00BF28B7" w:rsidRDefault="00BF28B7" w:rsidP="00857EC7">
            <w:pPr>
              <w:pStyle w:val="Pa4"/>
              <w:ind w:left="720"/>
              <w:rPr>
                <w:rFonts w:asciiTheme="minorHAnsi" w:hAnsiTheme="minorHAnsi" w:cstheme="minorHAnsi"/>
                <w:i/>
                <w:iCs/>
                <w:sz w:val="20"/>
                <w:szCs w:val="20"/>
              </w:rPr>
            </w:pPr>
            <w:r w:rsidRPr="00BF28B7">
              <w:rPr>
                <w:rFonts w:asciiTheme="minorHAnsi" w:hAnsiTheme="minorHAnsi" w:cstheme="minorHAnsi"/>
                <w:i/>
                <w:iCs/>
                <w:sz w:val="20"/>
                <w:szCs w:val="20"/>
              </w:rPr>
              <w:t>3.</w:t>
            </w:r>
            <w:r w:rsidRPr="00BF28B7">
              <w:rPr>
                <w:rFonts w:asciiTheme="minorHAnsi" w:hAnsiTheme="minorHAnsi" w:cstheme="minorHAnsi"/>
                <w:i/>
                <w:iCs/>
                <w:sz w:val="20"/>
                <w:szCs w:val="20"/>
              </w:rPr>
              <w:tab/>
              <w:t>Establishment timings and address</w:t>
            </w:r>
          </w:p>
          <w:p w14:paraId="2B5E1711" w14:textId="6C94C559" w:rsidR="00BF28B7" w:rsidRPr="00BF28B7" w:rsidRDefault="00BF28B7" w:rsidP="00857EC7">
            <w:pPr>
              <w:pStyle w:val="Pa4"/>
              <w:ind w:left="720"/>
              <w:rPr>
                <w:rFonts w:asciiTheme="minorHAnsi" w:hAnsiTheme="minorHAnsi" w:cstheme="minorHAnsi"/>
                <w:i/>
                <w:iCs/>
                <w:sz w:val="20"/>
                <w:szCs w:val="20"/>
              </w:rPr>
            </w:pPr>
            <w:r w:rsidRPr="00BF28B7">
              <w:rPr>
                <w:rFonts w:asciiTheme="minorHAnsi" w:hAnsiTheme="minorHAnsi" w:cstheme="minorHAnsi"/>
                <w:i/>
                <w:iCs/>
                <w:sz w:val="20"/>
                <w:szCs w:val="20"/>
              </w:rPr>
              <w:t>4.</w:t>
            </w:r>
            <w:r w:rsidRPr="00BF28B7">
              <w:rPr>
                <w:rFonts w:asciiTheme="minorHAnsi" w:hAnsiTheme="minorHAnsi" w:cstheme="minorHAnsi"/>
                <w:i/>
                <w:iCs/>
                <w:sz w:val="20"/>
                <w:szCs w:val="20"/>
              </w:rPr>
              <w:tab/>
              <w:t>Any additional training not included within the specification</w:t>
            </w:r>
          </w:p>
          <w:p w14:paraId="53A7B33A" w14:textId="54B63179" w:rsidR="00BF28B7" w:rsidRPr="00BF28B7" w:rsidRDefault="00BF28B7" w:rsidP="00857EC7">
            <w:pPr>
              <w:pStyle w:val="Pa4"/>
              <w:ind w:left="720"/>
              <w:rPr>
                <w:rFonts w:asciiTheme="minorHAnsi" w:hAnsiTheme="minorHAnsi" w:cstheme="minorHAnsi"/>
                <w:i/>
                <w:iCs/>
                <w:sz w:val="20"/>
                <w:szCs w:val="20"/>
              </w:rPr>
            </w:pPr>
            <w:r w:rsidRPr="00BF28B7">
              <w:rPr>
                <w:rFonts w:asciiTheme="minorHAnsi" w:hAnsiTheme="minorHAnsi" w:cstheme="minorHAnsi"/>
                <w:i/>
                <w:iCs/>
                <w:sz w:val="20"/>
                <w:szCs w:val="20"/>
              </w:rPr>
              <w:t>5.</w:t>
            </w:r>
            <w:r w:rsidRPr="00BF28B7">
              <w:rPr>
                <w:rFonts w:asciiTheme="minorHAnsi" w:hAnsiTheme="minorHAnsi" w:cstheme="minorHAnsi"/>
                <w:i/>
                <w:iCs/>
                <w:sz w:val="20"/>
                <w:szCs w:val="20"/>
              </w:rPr>
              <w:tab/>
              <w:t>Any third-party risk assessments for the passenger</w:t>
            </w:r>
          </w:p>
        </w:tc>
      </w:tr>
    </w:tbl>
    <w:p w14:paraId="3F5A3A22" w14:textId="77777777" w:rsidR="00BF28B7" w:rsidRDefault="00BF28B7"/>
    <w:sectPr w:rsidR="00BF28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45 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0B0A9F"/>
    <w:multiLevelType w:val="hybridMultilevel"/>
    <w:tmpl w:val="61A0ACCE"/>
    <w:lvl w:ilvl="0" w:tplc="7EB42C3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B7"/>
    <w:rsid w:val="001F7194"/>
    <w:rsid w:val="002A7059"/>
    <w:rsid w:val="0061112F"/>
    <w:rsid w:val="009A4EC6"/>
    <w:rsid w:val="00BF28B7"/>
    <w:rsid w:val="00CA7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380EF"/>
  <w15:chartTrackingRefBased/>
  <w15:docId w15:val="{1E8EDB1C-8ECD-4F6B-B241-D2389B54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
    <w:name w:val="Pa4"/>
    <w:basedOn w:val="Normal"/>
    <w:next w:val="Normal"/>
    <w:uiPriority w:val="99"/>
    <w:rsid w:val="00BF28B7"/>
    <w:pPr>
      <w:autoSpaceDE w:val="0"/>
      <w:autoSpaceDN w:val="0"/>
      <w:adjustRightInd w:val="0"/>
      <w:spacing w:after="0" w:line="201" w:lineRule="atLeast"/>
    </w:pPr>
    <w:rPr>
      <w:rFonts w:ascii="Helvetica 45 Light" w:hAnsi="Helvetica 45 Light"/>
      <w:sz w:val="24"/>
      <w:szCs w:val="24"/>
    </w:rPr>
  </w:style>
  <w:style w:type="paragraph" w:styleId="ListParagraph">
    <w:name w:val="List Paragraph"/>
    <w:basedOn w:val="Normal"/>
    <w:uiPriority w:val="34"/>
    <w:qFormat/>
    <w:rsid w:val="00BF2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Thornley</dc:creator>
  <cp:keywords/>
  <dc:description/>
  <cp:lastModifiedBy>Ursula Weeks</cp:lastModifiedBy>
  <cp:revision>2</cp:revision>
  <dcterms:created xsi:type="dcterms:W3CDTF">2020-03-25T10:30:00Z</dcterms:created>
  <dcterms:modified xsi:type="dcterms:W3CDTF">2020-03-25T10:30:00Z</dcterms:modified>
</cp:coreProperties>
</file>