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03C28" w14:textId="77777777" w:rsidR="00523B2F" w:rsidRDefault="00523B2F" w:rsidP="00523B2F">
      <w:pPr>
        <w:spacing w:after="0" w:line="240" w:lineRule="auto"/>
        <w:jc w:val="center"/>
        <w:rPr>
          <w:rFonts w:ascii="Open Sans" w:eastAsia="Times New Roman" w:hAnsi="Open Sans" w:cs="Open Sans"/>
          <w:color w:val="646463"/>
          <w:sz w:val="40"/>
          <w:szCs w:val="48"/>
        </w:rPr>
      </w:pPr>
      <w:bookmarkStart w:id="0" w:name="_Hlk1654654"/>
      <w:bookmarkStart w:id="1" w:name="_Hlk1983699"/>
      <w:bookmarkEnd w:id="0"/>
      <w:r w:rsidRPr="007900CA">
        <w:rPr>
          <w:rFonts w:ascii="Open Sans" w:hAnsi="Open Sans" w:cs="Open Sans"/>
          <w:noProof/>
          <w:lang w:eastAsia="en-GB"/>
        </w:rPr>
        <w:drawing>
          <wp:anchor distT="0" distB="0" distL="114300" distR="114300" simplePos="0" relativeHeight="251659264" behindDoc="1" locked="0" layoutInCell="1" allowOverlap="1" wp14:anchorId="54003D40" wp14:editId="61F34EA5">
            <wp:simplePos x="0" y="0"/>
            <wp:positionH relativeFrom="page">
              <wp:posOffset>-69215</wp:posOffset>
            </wp:positionH>
            <wp:positionV relativeFrom="paragraph">
              <wp:posOffset>-625254</wp:posOffset>
            </wp:positionV>
            <wp:extent cx="7648709" cy="236551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Bearman\AppData\Local\Microsoft\Windows\INetCache\Content.Word\Rebrand Geometric-10.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8709" cy="23655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003C29" w14:textId="77777777" w:rsidR="00523B2F" w:rsidRDefault="00523B2F" w:rsidP="00523B2F">
      <w:pPr>
        <w:spacing w:after="0" w:line="240" w:lineRule="auto"/>
        <w:jc w:val="center"/>
        <w:rPr>
          <w:rFonts w:ascii="Open Sans" w:eastAsia="Times New Roman" w:hAnsi="Open Sans" w:cs="Open Sans"/>
          <w:color w:val="646463"/>
          <w:sz w:val="40"/>
          <w:szCs w:val="48"/>
        </w:rPr>
      </w:pPr>
    </w:p>
    <w:p w14:paraId="54003C2A" w14:textId="1C2C035C" w:rsidR="00523B2F" w:rsidRDefault="00DF6AFC" w:rsidP="00523B2F">
      <w:pPr>
        <w:spacing w:after="0" w:line="240" w:lineRule="auto"/>
        <w:jc w:val="center"/>
        <w:rPr>
          <w:rFonts w:ascii="Open Sans" w:eastAsia="Times New Roman" w:hAnsi="Open Sans" w:cs="Open Sans"/>
          <w:color w:val="646463"/>
          <w:sz w:val="40"/>
          <w:szCs w:val="48"/>
        </w:rPr>
      </w:pPr>
      <w:bookmarkStart w:id="2" w:name="_Hlk1983752"/>
      <w:bookmarkEnd w:id="1"/>
      <w:r>
        <w:rPr>
          <w:noProof/>
        </w:rPr>
        <w:drawing>
          <wp:inline distT="0" distB="0" distL="0" distR="0" wp14:anchorId="5F89A91A" wp14:editId="3F292BA1">
            <wp:extent cx="2111876" cy="8477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3112" cy="852235"/>
                    </a:xfrm>
                    <a:prstGeom prst="rect">
                      <a:avLst/>
                    </a:prstGeom>
                    <a:noFill/>
                    <a:ln>
                      <a:noFill/>
                    </a:ln>
                  </pic:spPr>
                </pic:pic>
              </a:graphicData>
            </a:graphic>
          </wp:inline>
        </w:drawing>
      </w:r>
    </w:p>
    <w:p w14:paraId="54003C2B" w14:textId="77777777" w:rsidR="00523B2F" w:rsidRDefault="00523B2F" w:rsidP="00523B2F">
      <w:pPr>
        <w:spacing w:after="0" w:line="240" w:lineRule="auto"/>
        <w:jc w:val="center"/>
        <w:rPr>
          <w:rFonts w:ascii="Open Sans" w:eastAsia="Times New Roman" w:hAnsi="Open Sans" w:cs="Open Sans"/>
          <w:color w:val="646463"/>
          <w:sz w:val="40"/>
          <w:szCs w:val="48"/>
        </w:rPr>
      </w:pPr>
    </w:p>
    <w:p w14:paraId="54003C2C" w14:textId="77777777" w:rsidR="00523B2F" w:rsidRDefault="00523B2F" w:rsidP="001C036D">
      <w:pPr>
        <w:spacing w:after="0" w:line="240" w:lineRule="auto"/>
        <w:rPr>
          <w:rFonts w:ascii="Open Sans" w:eastAsia="Times New Roman" w:hAnsi="Open Sans" w:cs="Open Sans"/>
          <w:color w:val="646463"/>
          <w:sz w:val="40"/>
          <w:szCs w:val="48"/>
        </w:rPr>
      </w:pPr>
    </w:p>
    <w:p w14:paraId="54003C2D" w14:textId="197B829A" w:rsidR="00523B2F" w:rsidRDefault="00523B2F" w:rsidP="00523B2F">
      <w:pPr>
        <w:spacing w:after="0" w:line="240" w:lineRule="auto"/>
        <w:jc w:val="center"/>
        <w:rPr>
          <w:rFonts w:ascii="Open Sans" w:eastAsia="Times New Roman" w:hAnsi="Open Sans" w:cs="Open Sans"/>
          <w:color w:val="646463"/>
          <w:sz w:val="40"/>
          <w:szCs w:val="48"/>
        </w:rPr>
      </w:pPr>
    </w:p>
    <w:p w14:paraId="39CE27EA" w14:textId="3842D6D1" w:rsidR="00582CE5" w:rsidRDefault="00582CE5" w:rsidP="00DF6AFC">
      <w:pPr>
        <w:spacing w:after="0" w:line="240" w:lineRule="auto"/>
        <w:jc w:val="center"/>
        <w:rPr>
          <w:rFonts w:ascii="Open Sans" w:eastAsia="Times New Roman" w:hAnsi="Open Sans" w:cs="Open Sans"/>
          <w:b/>
          <w:color w:val="646363"/>
          <w:sz w:val="56"/>
          <w:szCs w:val="56"/>
        </w:rPr>
      </w:pPr>
      <w:bookmarkStart w:id="3" w:name="_Hlk525811626"/>
    </w:p>
    <w:p w14:paraId="7737F24E" w14:textId="77777777" w:rsidR="00582CE5" w:rsidRDefault="00582CE5" w:rsidP="00DF6AFC">
      <w:pPr>
        <w:spacing w:after="0" w:line="240" w:lineRule="auto"/>
        <w:jc w:val="center"/>
        <w:rPr>
          <w:rFonts w:ascii="Open Sans" w:eastAsia="Times New Roman" w:hAnsi="Open Sans" w:cs="Open Sans"/>
          <w:b/>
          <w:color w:val="646363"/>
          <w:sz w:val="56"/>
          <w:szCs w:val="56"/>
        </w:rPr>
      </w:pPr>
    </w:p>
    <w:p w14:paraId="384D77AE" w14:textId="34DE2030" w:rsidR="00DF6AFC" w:rsidRPr="00DF6AFC" w:rsidRDefault="00DF6AFC" w:rsidP="00DF6AFC">
      <w:pPr>
        <w:spacing w:after="0" w:line="240" w:lineRule="auto"/>
        <w:jc w:val="center"/>
        <w:rPr>
          <w:rFonts w:ascii="Open Sans" w:eastAsia="Times New Roman" w:hAnsi="Open Sans" w:cs="Open Sans"/>
          <w:b/>
          <w:color w:val="646363"/>
          <w:sz w:val="56"/>
          <w:szCs w:val="56"/>
        </w:rPr>
      </w:pPr>
      <w:r w:rsidRPr="00DF6AFC">
        <w:rPr>
          <w:rFonts w:ascii="Open Sans" w:eastAsia="Times New Roman" w:hAnsi="Open Sans" w:cs="Open Sans"/>
          <w:b/>
          <w:color w:val="646363"/>
          <w:sz w:val="56"/>
          <w:szCs w:val="56"/>
        </w:rPr>
        <w:t>Application Guide</w:t>
      </w:r>
    </w:p>
    <w:bookmarkEnd w:id="3"/>
    <w:p w14:paraId="54003C2E" w14:textId="77777777" w:rsidR="00523B2F" w:rsidRDefault="00523B2F" w:rsidP="00523B2F">
      <w:pPr>
        <w:spacing w:after="0" w:line="240" w:lineRule="auto"/>
        <w:jc w:val="center"/>
        <w:rPr>
          <w:rFonts w:ascii="Open Sans" w:eastAsia="Times New Roman" w:hAnsi="Open Sans" w:cs="Open Sans"/>
          <w:color w:val="646463"/>
          <w:sz w:val="40"/>
          <w:szCs w:val="48"/>
        </w:rPr>
      </w:pPr>
    </w:p>
    <w:p w14:paraId="54003C30" w14:textId="77777777" w:rsidR="001C036D" w:rsidRDefault="001C036D" w:rsidP="001C036D">
      <w:pPr>
        <w:spacing w:after="0" w:line="240" w:lineRule="auto"/>
        <w:jc w:val="center"/>
        <w:rPr>
          <w:rFonts w:ascii="Open Sans" w:eastAsia="Times New Roman" w:hAnsi="Open Sans" w:cs="Open Sans"/>
          <w:color w:val="646463"/>
          <w:sz w:val="40"/>
          <w:szCs w:val="48"/>
        </w:rPr>
      </w:pPr>
    </w:p>
    <w:p w14:paraId="54003C31" w14:textId="77777777" w:rsidR="001C036D" w:rsidRDefault="001C036D" w:rsidP="001C036D">
      <w:pPr>
        <w:spacing w:after="0" w:line="240" w:lineRule="auto"/>
        <w:jc w:val="center"/>
        <w:rPr>
          <w:rFonts w:ascii="Open Sans" w:eastAsia="Times New Roman" w:hAnsi="Open Sans" w:cs="Open Sans"/>
          <w:color w:val="646463"/>
          <w:sz w:val="40"/>
          <w:szCs w:val="48"/>
        </w:rPr>
      </w:pPr>
    </w:p>
    <w:p w14:paraId="54003C32" w14:textId="77777777" w:rsidR="001C036D" w:rsidRDefault="001C036D" w:rsidP="001C036D">
      <w:pPr>
        <w:spacing w:after="0" w:line="240" w:lineRule="auto"/>
        <w:jc w:val="center"/>
        <w:rPr>
          <w:rFonts w:ascii="Open Sans" w:eastAsia="Times New Roman" w:hAnsi="Open Sans" w:cs="Open Sans"/>
          <w:color w:val="646463"/>
          <w:sz w:val="40"/>
          <w:szCs w:val="48"/>
        </w:rPr>
      </w:pPr>
    </w:p>
    <w:p w14:paraId="54003C33" w14:textId="77777777" w:rsidR="001C036D" w:rsidRDefault="001C036D" w:rsidP="001C036D">
      <w:pPr>
        <w:spacing w:after="0" w:line="240" w:lineRule="auto"/>
        <w:rPr>
          <w:rFonts w:ascii="Open Sans" w:eastAsia="Times New Roman" w:hAnsi="Open Sans" w:cs="Open Sans"/>
          <w:color w:val="646463"/>
          <w:sz w:val="40"/>
          <w:szCs w:val="48"/>
        </w:rPr>
      </w:pPr>
    </w:p>
    <w:p w14:paraId="54003C35" w14:textId="77777777" w:rsidR="001C036D" w:rsidRDefault="001C036D" w:rsidP="001C036D">
      <w:pPr>
        <w:spacing w:after="0" w:line="240" w:lineRule="auto"/>
        <w:jc w:val="center"/>
        <w:rPr>
          <w:rFonts w:ascii="Open Sans" w:eastAsia="Times New Roman" w:hAnsi="Open Sans" w:cs="Open Sans"/>
          <w:color w:val="646463"/>
          <w:sz w:val="40"/>
          <w:szCs w:val="48"/>
        </w:rPr>
      </w:pPr>
    </w:p>
    <w:p w14:paraId="54003C37" w14:textId="77777777" w:rsidR="00F80245" w:rsidRPr="007D2E25" w:rsidRDefault="00F80245" w:rsidP="001C036D">
      <w:pPr>
        <w:spacing w:after="0" w:line="240" w:lineRule="auto"/>
        <w:jc w:val="center"/>
        <w:rPr>
          <w:rFonts w:ascii="Open Sans" w:eastAsia="Times New Roman" w:hAnsi="Open Sans" w:cs="Open Sans"/>
          <w:color w:val="646363"/>
          <w:sz w:val="48"/>
          <w:szCs w:val="48"/>
        </w:rPr>
      </w:pPr>
    </w:p>
    <w:p w14:paraId="7D585416" w14:textId="77777777" w:rsidR="00DF6AFC" w:rsidRPr="00CF4E5F" w:rsidRDefault="00DF6AFC" w:rsidP="00DF6AFC">
      <w:pPr>
        <w:widowControl w:val="0"/>
        <w:autoSpaceDE w:val="0"/>
        <w:autoSpaceDN w:val="0"/>
        <w:adjustRightInd w:val="0"/>
        <w:spacing w:after="0" w:line="468" w:lineRule="exact"/>
        <w:ind w:left="1701" w:right="1655"/>
        <w:jc w:val="center"/>
        <w:rPr>
          <w:rFonts w:ascii="Open Sans" w:eastAsia="Times New Roman" w:hAnsi="Open Sans" w:cs="Open Sans"/>
          <w:bCs/>
          <w:color w:val="636464"/>
          <w:kern w:val="32"/>
          <w:sz w:val="48"/>
          <w:szCs w:val="48"/>
        </w:rPr>
      </w:pPr>
      <w:bookmarkStart w:id="4" w:name="_Hlk535331326"/>
      <w:r>
        <w:rPr>
          <w:rFonts w:ascii="Open Sans" w:eastAsia="Times New Roman" w:hAnsi="Open Sans" w:cs="Open Sans"/>
          <w:bCs/>
          <w:color w:val="636464"/>
          <w:kern w:val="32"/>
          <w:sz w:val="48"/>
          <w:szCs w:val="48"/>
        </w:rPr>
        <w:t>London Borough of Bexley</w:t>
      </w:r>
      <w:bookmarkEnd w:id="4"/>
    </w:p>
    <w:p w14:paraId="409ED344" w14:textId="77777777" w:rsidR="00DF6AFC" w:rsidRDefault="00DF6AFC" w:rsidP="00DF6AFC">
      <w:pPr>
        <w:widowControl w:val="0"/>
        <w:tabs>
          <w:tab w:val="left" w:pos="7371"/>
          <w:tab w:val="left" w:pos="7797"/>
        </w:tabs>
        <w:autoSpaceDE w:val="0"/>
        <w:autoSpaceDN w:val="0"/>
        <w:adjustRightInd w:val="0"/>
        <w:spacing w:before="3" w:after="0" w:line="760" w:lineRule="atLeast"/>
        <w:ind w:left="1134" w:right="1655" w:firstLine="567"/>
        <w:jc w:val="center"/>
        <w:rPr>
          <w:rFonts w:ascii="Open Sans" w:eastAsia="Times New Roman" w:hAnsi="Open Sans" w:cs="Open Sans"/>
          <w:bCs/>
          <w:color w:val="636464"/>
          <w:kern w:val="32"/>
          <w:sz w:val="40"/>
          <w:szCs w:val="40"/>
        </w:rPr>
      </w:pPr>
    </w:p>
    <w:p w14:paraId="4ACFE3A6" w14:textId="45867893" w:rsidR="00DF6AFC" w:rsidRDefault="00DF6AFC" w:rsidP="00582CE5">
      <w:pPr>
        <w:widowControl w:val="0"/>
        <w:autoSpaceDE w:val="0"/>
        <w:autoSpaceDN w:val="0"/>
        <w:adjustRightInd w:val="0"/>
        <w:spacing w:before="3" w:after="0" w:line="760" w:lineRule="atLeast"/>
        <w:ind w:right="-46"/>
        <w:jc w:val="center"/>
        <w:rPr>
          <w:rFonts w:ascii="Open Sans" w:eastAsia="Times New Roman" w:hAnsi="Open Sans" w:cs="Open Sans"/>
          <w:bCs/>
          <w:color w:val="636464"/>
          <w:kern w:val="32"/>
          <w:sz w:val="40"/>
          <w:szCs w:val="40"/>
        </w:rPr>
      </w:pPr>
      <w:r w:rsidRPr="00CF4E5F">
        <w:rPr>
          <w:rFonts w:ascii="Open Sans" w:eastAsia="Times New Roman" w:hAnsi="Open Sans" w:cs="Open Sans"/>
          <w:bCs/>
          <w:color w:val="636464"/>
          <w:kern w:val="32"/>
          <w:sz w:val="40"/>
          <w:szCs w:val="40"/>
        </w:rPr>
        <w:t>Dynamic Purchasing System</w:t>
      </w:r>
      <w:r>
        <w:rPr>
          <w:rFonts w:ascii="Open Sans" w:eastAsia="Times New Roman" w:hAnsi="Open Sans" w:cs="Open Sans"/>
          <w:bCs/>
          <w:color w:val="636464"/>
          <w:kern w:val="32"/>
          <w:sz w:val="40"/>
          <w:szCs w:val="40"/>
        </w:rPr>
        <w:t xml:space="preserve"> </w:t>
      </w:r>
      <w:r w:rsidR="00582CE5">
        <w:rPr>
          <w:rFonts w:ascii="Open Sans" w:eastAsia="Times New Roman" w:hAnsi="Open Sans" w:cs="Open Sans"/>
          <w:bCs/>
          <w:color w:val="636464"/>
          <w:kern w:val="32"/>
          <w:sz w:val="40"/>
          <w:szCs w:val="40"/>
        </w:rPr>
        <w:br/>
      </w:r>
      <w:r>
        <w:rPr>
          <w:rFonts w:ascii="Open Sans" w:eastAsia="Times New Roman" w:hAnsi="Open Sans" w:cs="Open Sans"/>
          <w:bCs/>
          <w:color w:val="636464"/>
          <w:kern w:val="32"/>
          <w:sz w:val="40"/>
          <w:szCs w:val="40"/>
        </w:rPr>
        <w:t>for</w:t>
      </w:r>
      <w:r w:rsidR="00582CE5">
        <w:rPr>
          <w:rFonts w:ascii="Open Sans" w:eastAsia="Times New Roman" w:hAnsi="Open Sans" w:cs="Open Sans"/>
          <w:bCs/>
          <w:color w:val="636464"/>
          <w:kern w:val="32"/>
          <w:sz w:val="40"/>
          <w:szCs w:val="40"/>
        </w:rPr>
        <w:t xml:space="preserve"> </w:t>
      </w:r>
      <w:bookmarkStart w:id="5" w:name="_Hlk1655065"/>
      <w:r w:rsidRPr="0084469B">
        <w:rPr>
          <w:rFonts w:ascii="Open Sans" w:eastAsia="Times New Roman" w:hAnsi="Open Sans" w:cs="Open Sans"/>
          <w:bCs/>
          <w:color w:val="636464"/>
          <w:kern w:val="32"/>
          <w:sz w:val="40"/>
          <w:szCs w:val="40"/>
        </w:rPr>
        <w:t>Travel and Transport</w:t>
      </w:r>
      <w:r>
        <w:rPr>
          <w:rFonts w:ascii="Open Sans" w:eastAsia="Times New Roman" w:hAnsi="Open Sans" w:cs="Open Sans"/>
          <w:bCs/>
          <w:color w:val="636464"/>
          <w:kern w:val="32"/>
          <w:sz w:val="40"/>
          <w:szCs w:val="40"/>
        </w:rPr>
        <w:t xml:space="preserve"> </w:t>
      </w:r>
      <w:r w:rsidRPr="00CF4E5F">
        <w:rPr>
          <w:rFonts w:ascii="Open Sans" w:eastAsia="Times New Roman" w:hAnsi="Open Sans" w:cs="Open Sans"/>
          <w:bCs/>
          <w:color w:val="636464"/>
          <w:kern w:val="32"/>
          <w:sz w:val="40"/>
          <w:szCs w:val="40"/>
        </w:rPr>
        <w:t>Services</w:t>
      </w:r>
    </w:p>
    <w:bookmarkEnd w:id="5"/>
    <w:p w14:paraId="7427DC7F" w14:textId="77777777" w:rsidR="00582CE5" w:rsidRDefault="00582CE5" w:rsidP="00582CE5">
      <w:pPr>
        <w:widowControl w:val="0"/>
        <w:autoSpaceDE w:val="0"/>
        <w:autoSpaceDN w:val="0"/>
        <w:adjustRightInd w:val="0"/>
        <w:spacing w:before="3" w:after="0" w:line="760" w:lineRule="atLeast"/>
        <w:ind w:right="-46"/>
        <w:jc w:val="center"/>
        <w:rPr>
          <w:rFonts w:ascii="Open Sans" w:eastAsia="Times New Roman" w:hAnsi="Open Sans" w:cs="Open Sans"/>
          <w:bCs/>
          <w:color w:val="636464"/>
          <w:kern w:val="32"/>
          <w:sz w:val="40"/>
          <w:szCs w:val="40"/>
        </w:rPr>
      </w:pPr>
    </w:p>
    <w:p w14:paraId="54936CD2" w14:textId="3E7D5B7F" w:rsidR="00582CE5" w:rsidRPr="00CF4E5F" w:rsidRDefault="00582CE5" w:rsidP="00582CE5">
      <w:pPr>
        <w:widowControl w:val="0"/>
        <w:autoSpaceDE w:val="0"/>
        <w:autoSpaceDN w:val="0"/>
        <w:adjustRightInd w:val="0"/>
        <w:spacing w:before="3" w:after="0" w:line="760" w:lineRule="atLeast"/>
        <w:ind w:right="-46"/>
        <w:jc w:val="center"/>
        <w:rPr>
          <w:rFonts w:ascii="Open Sans" w:eastAsia="Times New Roman" w:hAnsi="Open Sans" w:cs="Open Sans"/>
          <w:bCs/>
          <w:color w:val="636464"/>
          <w:kern w:val="32"/>
          <w:sz w:val="40"/>
          <w:szCs w:val="40"/>
        </w:rPr>
      </w:pPr>
      <w:r>
        <w:rPr>
          <w:rFonts w:ascii="Open Sans" w:eastAsia="Times New Roman" w:hAnsi="Open Sans" w:cs="Open Sans"/>
          <w:bCs/>
          <w:color w:val="636464"/>
          <w:kern w:val="32"/>
          <w:sz w:val="40"/>
          <w:szCs w:val="40"/>
        </w:rPr>
        <w:t xml:space="preserve">v. </w:t>
      </w:r>
      <w:r w:rsidR="006A14DE">
        <w:rPr>
          <w:rFonts w:ascii="Open Sans" w:eastAsia="Times New Roman" w:hAnsi="Open Sans" w:cs="Open Sans"/>
          <w:bCs/>
          <w:color w:val="636464"/>
          <w:kern w:val="32"/>
          <w:sz w:val="40"/>
          <w:szCs w:val="40"/>
        </w:rPr>
        <w:t>1.</w:t>
      </w:r>
      <w:r w:rsidR="00C518BF">
        <w:rPr>
          <w:rFonts w:ascii="Open Sans" w:eastAsia="Times New Roman" w:hAnsi="Open Sans" w:cs="Open Sans"/>
          <w:bCs/>
          <w:color w:val="636464"/>
          <w:kern w:val="32"/>
          <w:sz w:val="40"/>
          <w:szCs w:val="40"/>
        </w:rPr>
        <w:t>1</w:t>
      </w:r>
    </w:p>
    <w:bookmarkEnd w:id="2"/>
    <w:p w14:paraId="54003C3C" w14:textId="77777777" w:rsidR="001C036D" w:rsidRDefault="001C036D" w:rsidP="00523B2F">
      <w:pPr>
        <w:spacing w:after="0" w:line="240" w:lineRule="auto"/>
        <w:jc w:val="center"/>
        <w:rPr>
          <w:rFonts w:ascii="Open Sans" w:eastAsia="Times New Roman" w:hAnsi="Open Sans" w:cs="Open Sans"/>
          <w:color w:val="646463"/>
          <w:sz w:val="40"/>
          <w:szCs w:val="48"/>
        </w:rPr>
      </w:pPr>
    </w:p>
    <w:p w14:paraId="54003C3D" w14:textId="77777777" w:rsidR="00523B2F" w:rsidRPr="004A68E9" w:rsidRDefault="00523B2F" w:rsidP="00523B2F">
      <w:pPr>
        <w:spacing w:after="0" w:line="240" w:lineRule="auto"/>
        <w:jc w:val="center"/>
        <w:rPr>
          <w:rFonts w:ascii="Open Sans" w:eastAsia="Times New Roman" w:hAnsi="Open Sans" w:cs="Open Sans"/>
          <w:color w:val="646463"/>
          <w:sz w:val="10"/>
          <w:szCs w:val="10"/>
        </w:rPr>
      </w:pPr>
    </w:p>
    <w:p w14:paraId="54003C3E" w14:textId="77777777" w:rsidR="00523B2F" w:rsidRPr="004A68E9" w:rsidRDefault="00523B2F" w:rsidP="00523B2F">
      <w:pPr>
        <w:spacing w:after="0" w:line="240" w:lineRule="auto"/>
        <w:jc w:val="center"/>
        <w:rPr>
          <w:rFonts w:ascii="Open Sans" w:eastAsia="Times New Roman" w:hAnsi="Open Sans" w:cs="Open Sans"/>
          <w:color w:val="646463"/>
          <w:sz w:val="10"/>
          <w:szCs w:val="10"/>
        </w:rPr>
      </w:pPr>
    </w:p>
    <w:p w14:paraId="54003C45" w14:textId="28A58074" w:rsidR="00C075C3" w:rsidRPr="002326A1" w:rsidRDefault="001C036D">
      <w:pPr>
        <w:pStyle w:val="TOCHeading"/>
        <w:rPr>
          <w:rFonts w:ascii="Open Sans" w:hAnsi="Open Sans"/>
          <w:color w:val="646363"/>
          <w:sz w:val="40"/>
          <w:szCs w:val="40"/>
        </w:rPr>
      </w:pPr>
      <w:r w:rsidRPr="002326A1">
        <w:rPr>
          <w:rFonts w:ascii="Open Sans" w:hAnsi="Open Sans"/>
          <w:color w:val="646363"/>
          <w:sz w:val="40"/>
          <w:szCs w:val="40"/>
        </w:rPr>
        <w:t>T</w:t>
      </w:r>
      <w:r w:rsidR="00523B2F" w:rsidRPr="002326A1">
        <w:rPr>
          <w:rFonts w:ascii="Open Sans" w:hAnsi="Open Sans"/>
          <w:color w:val="646363"/>
          <w:sz w:val="40"/>
          <w:szCs w:val="40"/>
        </w:rPr>
        <w:t>able of Contents</w:t>
      </w:r>
    </w:p>
    <w:sdt>
      <w:sdtPr>
        <w:id w:val="545497325"/>
        <w:docPartObj>
          <w:docPartGallery w:val="Table of Contents"/>
          <w:docPartUnique/>
        </w:docPartObj>
      </w:sdtPr>
      <w:sdtEndPr>
        <w:rPr>
          <w:b/>
          <w:bCs/>
          <w:noProof/>
        </w:rPr>
      </w:sdtEndPr>
      <w:sdtContent>
        <w:p w14:paraId="54003C46" w14:textId="77777777" w:rsidR="00C075C3" w:rsidRPr="00AC28F8" w:rsidRDefault="00C075C3" w:rsidP="00C075C3">
          <w:pPr>
            <w:jc w:val="both"/>
            <w:rPr>
              <w:rFonts w:ascii="Open Sans" w:hAnsi="Open Sans" w:cs="Open Sans"/>
              <w:color w:val="767171" w:themeColor="background2" w:themeShade="80"/>
            </w:rPr>
          </w:pPr>
        </w:p>
        <w:p w14:paraId="5776ACD3" w14:textId="719A5758" w:rsidR="00DB5403" w:rsidRDefault="00C075C3">
          <w:pPr>
            <w:pStyle w:val="TOC1"/>
            <w:rPr>
              <w:rFonts w:eastAsiaTheme="minorEastAsia"/>
              <w:noProof/>
              <w:lang w:eastAsia="en-GB"/>
            </w:rPr>
          </w:pPr>
          <w:r w:rsidRPr="00612269">
            <w:rPr>
              <w:rFonts w:ascii="Open Sans" w:hAnsi="Open Sans" w:cs="Open Sans"/>
              <w:color w:val="767171" w:themeColor="background2" w:themeShade="80"/>
            </w:rPr>
            <w:fldChar w:fldCharType="begin"/>
          </w:r>
          <w:r w:rsidRPr="00612269">
            <w:rPr>
              <w:rFonts w:ascii="Open Sans" w:hAnsi="Open Sans" w:cs="Open Sans"/>
              <w:color w:val="767171" w:themeColor="background2" w:themeShade="80"/>
            </w:rPr>
            <w:instrText xml:space="preserve"> TOC \o "1-3" \h \z \u </w:instrText>
          </w:r>
          <w:r w:rsidRPr="00612269">
            <w:rPr>
              <w:rFonts w:ascii="Open Sans" w:hAnsi="Open Sans" w:cs="Open Sans"/>
              <w:color w:val="767171" w:themeColor="background2" w:themeShade="80"/>
            </w:rPr>
            <w:fldChar w:fldCharType="separate"/>
          </w:r>
          <w:hyperlink w:anchor="_Toc6171603" w:history="1">
            <w:r w:rsidR="00DB5403" w:rsidRPr="00A624C1">
              <w:rPr>
                <w:rStyle w:val="Hyperlink"/>
                <w:rFonts w:ascii="Open Sans" w:hAnsi="Open Sans" w:cs="Open Sans"/>
                <w:noProof/>
              </w:rPr>
              <w:t>Travel and Transport Services – DPS Application Guide</w:t>
            </w:r>
            <w:r w:rsidR="00DB5403">
              <w:rPr>
                <w:noProof/>
                <w:webHidden/>
              </w:rPr>
              <w:tab/>
            </w:r>
            <w:r w:rsidR="00DB5403">
              <w:rPr>
                <w:noProof/>
                <w:webHidden/>
              </w:rPr>
              <w:fldChar w:fldCharType="begin"/>
            </w:r>
            <w:r w:rsidR="00DB5403">
              <w:rPr>
                <w:noProof/>
                <w:webHidden/>
              </w:rPr>
              <w:instrText xml:space="preserve"> PAGEREF _Toc6171603 \h </w:instrText>
            </w:r>
            <w:r w:rsidR="00DB5403">
              <w:rPr>
                <w:noProof/>
                <w:webHidden/>
              </w:rPr>
            </w:r>
            <w:r w:rsidR="00DB5403">
              <w:rPr>
                <w:noProof/>
                <w:webHidden/>
              </w:rPr>
              <w:fldChar w:fldCharType="separate"/>
            </w:r>
            <w:r w:rsidR="007714C4">
              <w:rPr>
                <w:noProof/>
                <w:webHidden/>
              </w:rPr>
              <w:t>3</w:t>
            </w:r>
            <w:r w:rsidR="00DB5403">
              <w:rPr>
                <w:noProof/>
                <w:webHidden/>
              </w:rPr>
              <w:fldChar w:fldCharType="end"/>
            </w:r>
          </w:hyperlink>
        </w:p>
        <w:p w14:paraId="7ED0F1F1" w14:textId="1F19A6A1" w:rsidR="00DB5403" w:rsidRDefault="00CC1DC8">
          <w:pPr>
            <w:pStyle w:val="TOC1"/>
            <w:rPr>
              <w:rFonts w:eastAsiaTheme="minorEastAsia"/>
              <w:noProof/>
              <w:lang w:eastAsia="en-GB"/>
            </w:rPr>
          </w:pPr>
          <w:hyperlink w:anchor="_Toc6171604" w:history="1">
            <w:r w:rsidR="00DB5403" w:rsidRPr="00A624C1">
              <w:rPr>
                <w:rStyle w:val="Hyperlink"/>
                <w:rFonts w:ascii="Open Sans" w:hAnsi="Open Sans" w:cs="Open Sans"/>
                <w:noProof/>
              </w:rPr>
              <w:t>What is a Dynamic Purchasing System (DPS)?</w:t>
            </w:r>
            <w:r w:rsidR="00DB5403">
              <w:rPr>
                <w:noProof/>
                <w:webHidden/>
              </w:rPr>
              <w:tab/>
            </w:r>
            <w:r w:rsidR="00DB5403">
              <w:rPr>
                <w:noProof/>
                <w:webHidden/>
              </w:rPr>
              <w:fldChar w:fldCharType="begin"/>
            </w:r>
            <w:r w:rsidR="00DB5403">
              <w:rPr>
                <w:noProof/>
                <w:webHidden/>
              </w:rPr>
              <w:instrText xml:space="preserve"> PAGEREF _Toc6171604 \h </w:instrText>
            </w:r>
            <w:r w:rsidR="00DB5403">
              <w:rPr>
                <w:noProof/>
                <w:webHidden/>
              </w:rPr>
            </w:r>
            <w:r w:rsidR="00DB5403">
              <w:rPr>
                <w:noProof/>
                <w:webHidden/>
              </w:rPr>
              <w:fldChar w:fldCharType="separate"/>
            </w:r>
            <w:r w:rsidR="007714C4">
              <w:rPr>
                <w:noProof/>
                <w:webHidden/>
              </w:rPr>
              <w:t>4</w:t>
            </w:r>
            <w:r w:rsidR="00DB5403">
              <w:rPr>
                <w:noProof/>
                <w:webHidden/>
              </w:rPr>
              <w:fldChar w:fldCharType="end"/>
            </w:r>
          </w:hyperlink>
        </w:p>
        <w:p w14:paraId="30DE9BD8" w14:textId="253C5F65" w:rsidR="00DB5403" w:rsidRDefault="00CC1DC8">
          <w:pPr>
            <w:pStyle w:val="TOC1"/>
            <w:rPr>
              <w:rFonts w:eastAsiaTheme="minorEastAsia"/>
              <w:noProof/>
              <w:lang w:eastAsia="en-GB"/>
            </w:rPr>
          </w:pPr>
          <w:hyperlink w:anchor="_Toc6171605" w:history="1">
            <w:r w:rsidR="00DB5403" w:rsidRPr="00A624C1">
              <w:rPr>
                <w:rStyle w:val="Hyperlink"/>
                <w:rFonts w:ascii="Open Sans" w:hAnsi="Open Sans" w:cs="Open Sans"/>
                <w:noProof/>
              </w:rPr>
              <w:t>How will the Council run the DPS?</w:t>
            </w:r>
            <w:r w:rsidR="00DB5403">
              <w:rPr>
                <w:noProof/>
                <w:webHidden/>
              </w:rPr>
              <w:tab/>
            </w:r>
            <w:r w:rsidR="00DB5403">
              <w:rPr>
                <w:noProof/>
                <w:webHidden/>
              </w:rPr>
              <w:fldChar w:fldCharType="begin"/>
            </w:r>
            <w:r w:rsidR="00DB5403">
              <w:rPr>
                <w:noProof/>
                <w:webHidden/>
              </w:rPr>
              <w:instrText xml:space="preserve"> PAGEREF _Toc6171605 \h </w:instrText>
            </w:r>
            <w:r w:rsidR="00DB5403">
              <w:rPr>
                <w:noProof/>
                <w:webHidden/>
              </w:rPr>
            </w:r>
            <w:r w:rsidR="00DB5403">
              <w:rPr>
                <w:noProof/>
                <w:webHidden/>
              </w:rPr>
              <w:fldChar w:fldCharType="separate"/>
            </w:r>
            <w:r w:rsidR="007714C4">
              <w:rPr>
                <w:noProof/>
                <w:webHidden/>
              </w:rPr>
              <w:t>4</w:t>
            </w:r>
            <w:r w:rsidR="00DB5403">
              <w:rPr>
                <w:noProof/>
                <w:webHidden/>
              </w:rPr>
              <w:fldChar w:fldCharType="end"/>
            </w:r>
          </w:hyperlink>
        </w:p>
        <w:p w14:paraId="670D7985" w14:textId="469FEB3B" w:rsidR="00DB5403" w:rsidRDefault="00CC1DC8">
          <w:pPr>
            <w:pStyle w:val="TOC1"/>
            <w:rPr>
              <w:rFonts w:eastAsiaTheme="minorEastAsia"/>
              <w:noProof/>
              <w:lang w:eastAsia="en-GB"/>
            </w:rPr>
          </w:pPr>
          <w:hyperlink w:anchor="_Toc6171606" w:history="1">
            <w:r w:rsidR="00DB5403" w:rsidRPr="00A624C1">
              <w:rPr>
                <w:rStyle w:val="Hyperlink"/>
                <w:rFonts w:ascii="Open Sans" w:hAnsi="Open Sans" w:cs="Open Sans"/>
                <w:noProof/>
              </w:rPr>
              <w:t>How to join the DPS</w:t>
            </w:r>
            <w:r w:rsidR="00DB5403">
              <w:rPr>
                <w:noProof/>
                <w:webHidden/>
              </w:rPr>
              <w:tab/>
            </w:r>
            <w:r w:rsidR="00DB5403">
              <w:rPr>
                <w:noProof/>
                <w:webHidden/>
              </w:rPr>
              <w:fldChar w:fldCharType="begin"/>
            </w:r>
            <w:r w:rsidR="00DB5403">
              <w:rPr>
                <w:noProof/>
                <w:webHidden/>
              </w:rPr>
              <w:instrText xml:space="preserve"> PAGEREF _Toc6171606 \h </w:instrText>
            </w:r>
            <w:r w:rsidR="00DB5403">
              <w:rPr>
                <w:noProof/>
                <w:webHidden/>
              </w:rPr>
            </w:r>
            <w:r w:rsidR="00DB5403">
              <w:rPr>
                <w:noProof/>
                <w:webHidden/>
              </w:rPr>
              <w:fldChar w:fldCharType="separate"/>
            </w:r>
            <w:r w:rsidR="007714C4">
              <w:rPr>
                <w:noProof/>
                <w:webHidden/>
              </w:rPr>
              <w:t>5</w:t>
            </w:r>
            <w:r w:rsidR="00DB5403">
              <w:rPr>
                <w:noProof/>
                <w:webHidden/>
              </w:rPr>
              <w:fldChar w:fldCharType="end"/>
            </w:r>
          </w:hyperlink>
        </w:p>
        <w:p w14:paraId="0AFBCB2C" w14:textId="041935EC" w:rsidR="00DB5403" w:rsidRDefault="00CC1DC8">
          <w:pPr>
            <w:pStyle w:val="TOC1"/>
            <w:rPr>
              <w:rFonts w:eastAsiaTheme="minorEastAsia"/>
              <w:noProof/>
              <w:lang w:eastAsia="en-GB"/>
            </w:rPr>
          </w:pPr>
          <w:hyperlink w:anchor="_Toc6171607" w:history="1">
            <w:r w:rsidR="00DB5403" w:rsidRPr="00A624C1">
              <w:rPr>
                <w:rStyle w:val="Hyperlink"/>
                <w:rFonts w:ascii="Open Sans" w:hAnsi="Open Sans" w:cs="Open Sans"/>
                <w:noProof/>
              </w:rPr>
              <w:t>Step 1: Registration</w:t>
            </w:r>
            <w:r w:rsidR="00DB5403">
              <w:rPr>
                <w:noProof/>
                <w:webHidden/>
              </w:rPr>
              <w:tab/>
            </w:r>
            <w:r w:rsidR="00DB5403">
              <w:rPr>
                <w:noProof/>
                <w:webHidden/>
              </w:rPr>
              <w:fldChar w:fldCharType="begin"/>
            </w:r>
            <w:r w:rsidR="00DB5403">
              <w:rPr>
                <w:noProof/>
                <w:webHidden/>
              </w:rPr>
              <w:instrText xml:space="preserve"> PAGEREF _Toc6171607 \h </w:instrText>
            </w:r>
            <w:r w:rsidR="00DB5403">
              <w:rPr>
                <w:noProof/>
                <w:webHidden/>
              </w:rPr>
            </w:r>
            <w:r w:rsidR="00DB5403">
              <w:rPr>
                <w:noProof/>
                <w:webHidden/>
              </w:rPr>
              <w:fldChar w:fldCharType="separate"/>
            </w:r>
            <w:r w:rsidR="007714C4">
              <w:rPr>
                <w:noProof/>
                <w:webHidden/>
              </w:rPr>
              <w:t>6</w:t>
            </w:r>
            <w:r w:rsidR="00DB5403">
              <w:rPr>
                <w:noProof/>
                <w:webHidden/>
              </w:rPr>
              <w:fldChar w:fldCharType="end"/>
            </w:r>
          </w:hyperlink>
        </w:p>
        <w:p w14:paraId="78AE0104" w14:textId="7F108904" w:rsidR="00DB5403" w:rsidRDefault="00CC1DC8">
          <w:pPr>
            <w:pStyle w:val="TOC1"/>
            <w:rPr>
              <w:rFonts w:eastAsiaTheme="minorEastAsia"/>
              <w:noProof/>
              <w:lang w:eastAsia="en-GB"/>
            </w:rPr>
          </w:pPr>
          <w:hyperlink w:anchor="_Toc6171608" w:history="1">
            <w:r w:rsidR="00DB5403" w:rsidRPr="00A624C1">
              <w:rPr>
                <w:rStyle w:val="Hyperlink"/>
                <w:rFonts w:ascii="Open Sans" w:hAnsi="Open Sans" w:cs="Open Sans"/>
                <w:noProof/>
              </w:rPr>
              <w:t>Step 2: Accreditation &amp; Enrolment</w:t>
            </w:r>
            <w:r w:rsidR="00DB5403">
              <w:rPr>
                <w:noProof/>
                <w:webHidden/>
              </w:rPr>
              <w:tab/>
            </w:r>
            <w:r w:rsidR="00DB5403">
              <w:rPr>
                <w:noProof/>
                <w:webHidden/>
              </w:rPr>
              <w:fldChar w:fldCharType="begin"/>
            </w:r>
            <w:r w:rsidR="00DB5403">
              <w:rPr>
                <w:noProof/>
                <w:webHidden/>
              </w:rPr>
              <w:instrText xml:space="preserve"> PAGEREF _Toc6171608 \h </w:instrText>
            </w:r>
            <w:r w:rsidR="00DB5403">
              <w:rPr>
                <w:noProof/>
                <w:webHidden/>
              </w:rPr>
            </w:r>
            <w:r w:rsidR="00DB5403">
              <w:rPr>
                <w:noProof/>
                <w:webHidden/>
              </w:rPr>
              <w:fldChar w:fldCharType="separate"/>
            </w:r>
            <w:r w:rsidR="007714C4">
              <w:rPr>
                <w:noProof/>
                <w:webHidden/>
              </w:rPr>
              <w:t>7</w:t>
            </w:r>
            <w:r w:rsidR="00DB5403">
              <w:rPr>
                <w:noProof/>
                <w:webHidden/>
              </w:rPr>
              <w:fldChar w:fldCharType="end"/>
            </w:r>
          </w:hyperlink>
        </w:p>
        <w:p w14:paraId="4669F2D6" w14:textId="23BF26D9" w:rsidR="00DB5403" w:rsidRDefault="00CC1DC8">
          <w:pPr>
            <w:pStyle w:val="TOC1"/>
            <w:rPr>
              <w:rFonts w:eastAsiaTheme="minorEastAsia"/>
              <w:noProof/>
              <w:lang w:eastAsia="en-GB"/>
            </w:rPr>
          </w:pPr>
          <w:hyperlink w:anchor="_Toc6171609" w:history="1">
            <w:r w:rsidR="00DB5403" w:rsidRPr="00A624C1">
              <w:rPr>
                <w:rStyle w:val="Hyperlink"/>
                <w:rFonts w:ascii="Open Sans" w:hAnsi="Open Sans" w:cs="Open Sans"/>
                <w:noProof/>
              </w:rPr>
              <w:t>1.</w:t>
            </w:r>
            <w:r w:rsidR="00DB5403">
              <w:rPr>
                <w:rFonts w:eastAsiaTheme="minorEastAsia"/>
                <w:noProof/>
                <w:lang w:eastAsia="en-GB"/>
              </w:rPr>
              <w:tab/>
            </w:r>
            <w:r w:rsidR="00DB5403" w:rsidRPr="00A624C1">
              <w:rPr>
                <w:rStyle w:val="Hyperlink"/>
                <w:rFonts w:ascii="Open Sans" w:hAnsi="Open Sans" w:cs="Open Sans"/>
                <w:noProof/>
              </w:rPr>
              <w:t>Accreditation</w:t>
            </w:r>
            <w:r w:rsidR="00DB5403">
              <w:rPr>
                <w:noProof/>
                <w:webHidden/>
              </w:rPr>
              <w:tab/>
            </w:r>
            <w:r w:rsidR="00DB5403">
              <w:rPr>
                <w:noProof/>
                <w:webHidden/>
              </w:rPr>
              <w:fldChar w:fldCharType="begin"/>
            </w:r>
            <w:r w:rsidR="00DB5403">
              <w:rPr>
                <w:noProof/>
                <w:webHidden/>
              </w:rPr>
              <w:instrText xml:space="preserve"> PAGEREF _Toc6171609 \h </w:instrText>
            </w:r>
            <w:r w:rsidR="00DB5403">
              <w:rPr>
                <w:noProof/>
                <w:webHidden/>
              </w:rPr>
            </w:r>
            <w:r w:rsidR="00DB5403">
              <w:rPr>
                <w:noProof/>
                <w:webHidden/>
              </w:rPr>
              <w:fldChar w:fldCharType="separate"/>
            </w:r>
            <w:r w:rsidR="007714C4">
              <w:rPr>
                <w:noProof/>
                <w:webHidden/>
              </w:rPr>
              <w:t>7</w:t>
            </w:r>
            <w:r w:rsidR="00DB5403">
              <w:rPr>
                <w:noProof/>
                <w:webHidden/>
              </w:rPr>
              <w:fldChar w:fldCharType="end"/>
            </w:r>
          </w:hyperlink>
        </w:p>
        <w:p w14:paraId="6995C34C" w14:textId="4014BB87" w:rsidR="00DB5403" w:rsidRDefault="00CC1DC8">
          <w:pPr>
            <w:pStyle w:val="TOC1"/>
            <w:rPr>
              <w:rFonts w:eastAsiaTheme="minorEastAsia"/>
              <w:noProof/>
              <w:lang w:eastAsia="en-GB"/>
            </w:rPr>
          </w:pPr>
          <w:hyperlink w:anchor="_Toc6171610" w:history="1">
            <w:r w:rsidR="00DB5403" w:rsidRPr="00A624C1">
              <w:rPr>
                <w:rStyle w:val="Hyperlink"/>
                <w:rFonts w:ascii="Open Sans" w:hAnsi="Open Sans" w:cs="Open Sans"/>
                <w:noProof/>
              </w:rPr>
              <w:t>1.1</w:t>
            </w:r>
            <w:r w:rsidR="00DB5403">
              <w:rPr>
                <w:rFonts w:eastAsiaTheme="minorEastAsia"/>
                <w:noProof/>
                <w:lang w:eastAsia="en-GB"/>
              </w:rPr>
              <w:tab/>
            </w:r>
            <w:r w:rsidR="00DB5403" w:rsidRPr="00A624C1">
              <w:rPr>
                <w:rStyle w:val="Hyperlink"/>
                <w:rFonts w:ascii="Open Sans" w:hAnsi="Open Sans" w:cs="Open Sans"/>
                <w:noProof/>
              </w:rPr>
              <w:t>Company Information</w:t>
            </w:r>
            <w:r w:rsidR="00DB5403">
              <w:rPr>
                <w:noProof/>
                <w:webHidden/>
              </w:rPr>
              <w:tab/>
            </w:r>
            <w:r w:rsidR="00DB5403">
              <w:rPr>
                <w:noProof/>
                <w:webHidden/>
              </w:rPr>
              <w:fldChar w:fldCharType="begin"/>
            </w:r>
            <w:r w:rsidR="00DB5403">
              <w:rPr>
                <w:noProof/>
                <w:webHidden/>
              </w:rPr>
              <w:instrText xml:space="preserve"> PAGEREF _Toc6171610 \h </w:instrText>
            </w:r>
            <w:r w:rsidR="00DB5403">
              <w:rPr>
                <w:noProof/>
                <w:webHidden/>
              </w:rPr>
            </w:r>
            <w:r w:rsidR="00DB5403">
              <w:rPr>
                <w:noProof/>
                <w:webHidden/>
              </w:rPr>
              <w:fldChar w:fldCharType="separate"/>
            </w:r>
            <w:r w:rsidR="007714C4">
              <w:rPr>
                <w:noProof/>
                <w:webHidden/>
              </w:rPr>
              <w:t>7</w:t>
            </w:r>
            <w:r w:rsidR="00DB5403">
              <w:rPr>
                <w:noProof/>
                <w:webHidden/>
              </w:rPr>
              <w:fldChar w:fldCharType="end"/>
            </w:r>
          </w:hyperlink>
        </w:p>
        <w:p w14:paraId="3172265C" w14:textId="03277F47" w:rsidR="00DB5403" w:rsidRDefault="00CC1DC8">
          <w:pPr>
            <w:pStyle w:val="TOC1"/>
            <w:rPr>
              <w:rFonts w:eastAsiaTheme="minorEastAsia"/>
              <w:noProof/>
              <w:lang w:eastAsia="en-GB"/>
            </w:rPr>
          </w:pPr>
          <w:hyperlink w:anchor="_Toc6171611" w:history="1">
            <w:r w:rsidR="00DB5403" w:rsidRPr="00A624C1">
              <w:rPr>
                <w:rStyle w:val="Hyperlink"/>
                <w:rFonts w:ascii="Open Sans" w:hAnsi="Open Sans" w:cs="Open Sans"/>
                <w:noProof/>
              </w:rPr>
              <w:t>1.2</w:t>
            </w:r>
            <w:r w:rsidR="00DB5403">
              <w:rPr>
                <w:rFonts w:eastAsiaTheme="minorEastAsia"/>
                <w:noProof/>
                <w:lang w:eastAsia="en-GB"/>
              </w:rPr>
              <w:tab/>
            </w:r>
            <w:r w:rsidR="00DB5403" w:rsidRPr="00A624C1">
              <w:rPr>
                <w:rStyle w:val="Hyperlink"/>
                <w:rFonts w:ascii="Open Sans" w:hAnsi="Open Sans" w:cs="Open Sans"/>
                <w:noProof/>
              </w:rPr>
              <w:t>Accreditation – Document Upload</w:t>
            </w:r>
            <w:r w:rsidR="00DB5403">
              <w:rPr>
                <w:noProof/>
                <w:webHidden/>
              </w:rPr>
              <w:tab/>
            </w:r>
            <w:r w:rsidR="00DB5403">
              <w:rPr>
                <w:noProof/>
                <w:webHidden/>
              </w:rPr>
              <w:fldChar w:fldCharType="begin"/>
            </w:r>
            <w:r w:rsidR="00DB5403">
              <w:rPr>
                <w:noProof/>
                <w:webHidden/>
              </w:rPr>
              <w:instrText xml:space="preserve"> PAGEREF _Toc6171611 \h </w:instrText>
            </w:r>
            <w:r w:rsidR="00DB5403">
              <w:rPr>
                <w:noProof/>
                <w:webHidden/>
              </w:rPr>
            </w:r>
            <w:r w:rsidR="00DB5403">
              <w:rPr>
                <w:noProof/>
                <w:webHidden/>
              </w:rPr>
              <w:fldChar w:fldCharType="separate"/>
            </w:r>
            <w:r w:rsidR="007714C4">
              <w:rPr>
                <w:noProof/>
                <w:webHidden/>
              </w:rPr>
              <w:t>9</w:t>
            </w:r>
            <w:r w:rsidR="00DB5403">
              <w:rPr>
                <w:noProof/>
                <w:webHidden/>
              </w:rPr>
              <w:fldChar w:fldCharType="end"/>
            </w:r>
          </w:hyperlink>
        </w:p>
        <w:p w14:paraId="0336528B" w14:textId="4BDD0AC7" w:rsidR="00DB5403" w:rsidRDefault="00CC1DC8">
          <w:pPr>
            <w:pStyle w:val="TOC1"/>
            <w:rPr>
              <w:rFonts w:eastAsiaTheme="minorEastAsia"/>
              <w:noProof/>
              <w:lang w:eastAsia="en-GB"/>
            </w:rPr>
          </w:pPr>
          <w:hyperlink w:anchor="_Toc6171612" w:history="1">
            <w:r w:rsidR="00DB5403" w:rsidRPr="00A624C1">
              <w:rPr>
                <w:rStyle w:val="Hyperlink"/>
                <w:rFonts w:ascii="Open Sans" w:hAnsi="Open Sans" w:cs="Open Sans"/>
                <w:noProof/>
              </w:rPr>
              <w:t>2.</w:t>
            </w:r>
            <w:r w:rsidR="00DB5403">
              <w:rPr>
                <w:rFonts w:eastAsiaTheme="minorEastAsia"/>
                <w:noProof/>
                <w:lang w:eastAsia="en-GB"/>
              </w:rPr>
              <w:tab/>
            </w:r>
            <w:r w:rsidR="00DB5403" w:rsidRPr="00A624C1">
              <w:rPr>
                <w:rStyle w:val="Hyperlink"/>
                <w:rFonts w:ascii="Open Sans" w:hAnsi="Open Sans" w:cs="Open Sans"/>
                <w:noProof/>
              </w:rPr>
              <w:t>Enrolment</w:t>
            </w:r>
            <w:r w:rsidR="00DB5403">
              <w:rPr>
                <w:noProof/>
                <w:webHidden/>
              </w:rPr>
              <w:tab/>
            </w:r>
            <w:r w:rsidR="00DB5403">
              <w:rPr>
                <w:noProof/>
                <w:webHidden/>
              </w:rPr>
              <w:fldChar w:fldCharType="begin"/>
            </w:r>
            <w:r w:rsidR="00DB5403">
              <w:rPr>
                <w:noProof/>
                <w:webHidden/>
              </w:rPr>
              <w:instrText xml:space="preserve"> PAGEREF _Toc6171612 \h </w:instrText>
            </w:r>
            <w:r w:rsidR="00DB5403">
              <w:rPr>
                <w:noProof/>
                <w:webHidden/>
              </w:rPr>
            </w:r>
            <w:r w:rsidR="00DB5403">
              <w:rPr>
                <w:noProof/>
                <w:webHidden/>
              </w:rPr>
              <w:fldChar w:fldCharType="separate"/>
            </w:r>
            <w:r w:rsidR="007714C4">
              <w:rPr>
                <w:noProof/>
                <w:webHidden/>
              </w:rPr>
              <w:t>10</w:t>
            </w:r>
            <w:r w:rsidR="00DB5403">
              <w:rPr>
                <w:noProof/>
                <w:webHidden/>
              </w:rPr>
              <w:fldChar w:fldCharType="end"/>
            </w:r>
          </w:hyperlink>
        </w:p>
        <w:p w14:paraId="56095E09" w14:textId="0582261B" w:rsidR="00DB5403" w:rsidRDefault="00CC1DC8">
          <w:pPr>
            <w:pStyle w:val="TOC1"/>
            <w:rPr>
              <w:rFonts w:eastAsiaTheme="minorEastAsia"/>
              <w:noProof/>
              <w:lang w:eastAsia="en-GB"/>
            </w:rPr>
          </w:pPr>
          <w:hyperlink w:anchor="_Toc6171613" w:history="1">
            <w:r w:rsidR="00DB5403" w:rsidRPr="00A624C1">
              <w:rPr>
                <w:rStyle w:val="Hyperlink"/>
                <w:rFonts w:ascii="Open Sans" w:hAnsi="Open Sans" w:cs="Open Sans"/>
                <w:noProof/>
              </w:rPr>
              <w:t>2.1</w:t>
            </w:r>
            <w:r w:rsidR="00DB5403">
              <w:rPr>
                <w:rFonts w:eastAsiaTheme="minorEastAsia"/>
                <w:noProof/>
                <w:lang w:eastAsia="en-GB"/>
              </w:rPr>
              <w:tab/>
            </w:r>
            <w:r w:rsidR="00DB5403" w:rsidRPr="00A624C1">
              <w:rPr>
                <w:rStyle w:val="Hyperlink"/>
                <w:rFonts w:ascii="Open Sans" w:hAnsi="Open Sans" w:cs="Open Sans"/>
                <w:noProof/>
              </w:rPr>
              <w:t>Additional Company Information</w:t>
            </w:r>
            <w:r w:rsidR="00DB5403">
              <w:rPr>
                <w:noProof/>
                <w:webHidden/>
              </w:rPr>
              <w:tab/>
            </w:r>
            <w:r w:rsidR="00DB5403">
              <w:rPr>
                <w:noProof/>
                <w:webHidden/>
              </w:rPr>
              <w:fldChar w:fldCharType="begin"/>
            </w:r>
            <w:r w:rsidR="00DB5403">
              <w:rPr>
                <w:noProof/>
                <w:webHidden/>
              </w:rPr>
              <w:instrText xml:space="preserve"> PAGEREF _Toc6171613 \h </w:instrText>
            </w:r>
            <w:r w:rsidR="00DB5403">
              <w:rPr>
                <w:noProof/>
                <w:webHidden/>
              </w:rPr>
            </w:r>
            <w:r w:rsidR="00DB5403">
              <w:rPr>
                <w:noProof/>
                <w:webHidden/>
              </w:rPr>
              <w:fldChar w:fldCharType="separate"/>
            </w:r>
            <w:r w:rsidR="007714C4">
              <w:rPr>
                <w:noProof/>
                <w:webHidden/>
              </w:rPr>
              <w:t>10</w:t>
            </w:r>
            <w:r w:rsidR="00DB5403">
              <w:rPr>
                <w:noProof/>
                <w:webHidden/>
              </w:rPr>
              <w:fldChar w:fldCharType="end"/>
            </w:r>
          </w:hyperlink>
        </w:p>
        <w:p w14:paraId="40695A4F" w14:textId="2FFE789B" w:rsidR="00DB5403" w:rsidRDefault="00CC1DC8">
          <w:pPr>
            <w:pStyle w:val="TOC1"/>
            <w:rPr>
              <w:rFonts w:eastAsiaTheme="minorEastAsia"/>
              <w:noProof/>
              <w:lang w:eastAsia="en-GB"/>
            </w:rPr>
          </w:pPr>
          <w:hyperlink w:anchor="_Toc6171614" w:history="1">
            <w:r w:rsidR="00DB5403" w:rsidRPr="00A624C1">
              <w:rPr>
                <w:rStyle w:val="Hyperlink"/>
                <w:rFonts w:ascii="Open Sans" w:hAnsi="Open Sans" w:cs="Open Sans"/>
                <w:noProof/>
              </w:rPr>
              <w:t>2.2</w:t>
            </w:r>
            <w:r w:rsidR="00DB5403">
              <w:rPr>
                <w:rFonts w:eastAsiaTheme="minorEastAsia"/>
                <w:noProof/>
                <w:lang w:eastAsia="en-GB"/>
              </w:rPr>
              <w:tab/>
            </w:r>
            <w:r w:rsidR="00DB5403" w:rsidRPr="00A624C1">
              <w:rPr>
                <w:rStyle w:val="Hyperlink"/>
                <w:rFonts w:ascii="Open Sans" w:hAnsi="Open Sans" w:cs="Open Sans"/>
                <w:noProof/>
              </w:rPr>
              <w:t>Grounds for Mandatory &amp; Discretionary Exclusion</w:t>
            </w:r>
            <w:r w:rsidR="00DB5403">
              <w:rPr>
                <w:noProof/>
                <w:webHidden/>
              </w:rPr>
              <w:tab/>
            </w:r>
            <w:r w:rsidR="00DB5403">
              <w:rPr>
                <w:noProof/>
                <w:webHidden/>
              </w:rPr>
              <w:fldChar w:fldCharType="begin"/>
            </w:r>
            <w:r w:rsidR="00DB5403">
              <w:rPr>
                <w:noProof/>
                <w:webHidden/>
              </w:rPr>
              <w:instrText xml:space="preserve"> PAGEREF _Toc6171614 \h </w:instrText>
            </w:r>
            <w:r w:rsidR="00DB5403">
              <w:rPr>
                <w:noProof/>
                <w:webHidden/>
              </w:rPr>
            </w:r>
            <w:r w:rsidR="00DB5403">
              <w:rPr>
                <w:noProof/>
                <w:webHidden/>
              </w:rPr>
              <w:fldChar w:fldCharType="separate"/>
            </w:r>
            <w:r w:rsidR="007714C4">
              <w:rPr>
                <w:noProof/>
                <w:webHidden/>
              </w:rPr>
              <w:t>10</w:t>
            </w:r>
            <w:r w:rsidR="00DB5403">
              <w:rPr>
                <w:noProof/>
                <w:webHidden/>
              </w:rPr>
              <w:fldChar w:fldCharType="end"/>
            </w:r>
          </w:hyperlink>
        </w:p>
        <w:p w14:paraId="24BA6DC8" w14:textId="66A409D2" w:rsidR="00DB5403" w:rsidRDefault="00CC1DC8">
          <w:pPr>
            <w:pStyle w:val="TOC1"/>
            <w:rPr>
              <w:rFonts w:eastAsiaTheme="minorEastAsia"/>
              <w:noProof/>
              <w:lang w:eastAsia="en-GB"/>
            </w:rPr>
          </w:pPr>
          <w:hyperlink w:anchor="_Toc6171615" w:history="1">
            <w:r w:rsidR="00DB5403" w:rsidRPr="00A624C1">
              <w:rPr>
                <w:rStyle w:val="Hyperlink"/>
                <w:rFonts w:ascii="Open Sans" w:hAnsi="Open Sans" w:cs="Open Sans"/>
                <w:noProof/>
              </w:rPr>
              <w:t>2.3</w:t>
            </w:r>
            <w:r w:rsidR="00DB5403">
              <w:rPr>
                <w:rFonts w:eastAsiaTheme="minorEastAsia"/>
                <w:noProof/>
                <w:lang w:eastAsia="en-GB"/>
              </w:rPr>
              <w:tab/>
            </w:r>
            <w:r w:rsidR="00DB5403" w:rsidRPr="00A624C1">
              <w:rPr>
                <w:rStyle w:val="Hyperlink"/>
                <w:rFonts w:ascii="Open Sans" w:hAnsi="Open Sans" w:cs="Open Sans"/>
                <w:noProof/>
              </w:rPr>
              <w:t>Economic &amp; Financial Standing</w:t>
            </w:r>
            <w:r w:rsidR="00DB5403">
              <w:rPr>
                <w:noProof/>
                <w:webHidden/>
              </w:rPr>
              <w:tab/>
            </w:r>
            <w:r w:rsidR="00DB5403">
              <w:rPr>
                <w:noProof/>
                <w:webHidden/>
              </w:rPr>
              <w:fldChar w:fldCharType="begin"/>
            </w:r>
            <w:r w:rsidR="00DB5403">
              <w:rPr>
                <w:noProof/>
                <w:webHidden/>
              </w:rPr>
              <w:instrText xml:space="preserve"> PAGEREF _Toc6171615 \h </w:instrText>
            </w:r>
            <w:r w:rsidR="00DB5403">
              <w:rPr>
                <w:noProof/>
                <w:webHidden/>
              </w:rPr>
            </w:r>
            <w:r w:rsidR="00DB5403">
              <w:rPr>
                <w:noProof/>
                <w:webHidden/>
              </w:rPr>
              <w:fldChar w:fldCharType="separate"/>
            </w:r>
            <w:r w:rsidR="007714C4">
              <w:rPr>
                <w:noProof/>
                <w:webHidden/>
              </w:rPr>
              <w:t>13</w:t>
            </w:r>
            <w:r w:rsidR="00DB5403">
              <w:rPr>
                <w:noProof/>
                <w:webHidden/>
              </w:rPr>
              <w:fldChar w:fldCharType="end"/>
            </w:r>
          </w:hyperlink>
        </w:p>
        <w:p w14:paraId="1F124668" w14:textId="7A20381E" w:rsidR="00DB5403" w:rsidRDefault="00CC1DC8">
          <w:pPr>
            <w:pStyle w:val="TOC1"/>
            <w:rPr>
              <w:rFonts w:eastAsiaTheme="minorEastAsia"/>
              <w:noProof/>
              <w:lang w:eastAsia="en-GB"/>
            </w:rPr>
          </w:pPr>
          <w:hyperlink w:anchor="_Toc6171616" w:history="1">
            <w:r w:rsidR="00DB5403" w:rsidRPr="00A624C1">
              <w:rPr>
                <w:rStyle w:val="Hyperlink"/>
                <w:rFonts w:ascii="Open Sans" w:hAnsi="Open Sans" w:cs="Open Sans"/>
                <w:noProof/>
              </w:rPr>
              <w:t>2.4</w:t>
            </w:r>
            <w:r w:rsidR="00DB5403">
              <w:rPr>
                <w:rFonts w:eastAsiaTheme="minorEastAsia"/>
                <w:noProof/>
                <w:lang w:eastAsia="en-GB"/>
              </w:rPr>
              <w:tab/>
            </w:r>
            <w:r w:rsidR="00DB5403" w:rsidRPr="00A624C1">
              <w:rPr>
                <w:rStyle w:val="Hyperlink"/>
                <w:rFonts w:ascii="Open Sans" w:hAnsi="Open Sans" w:cs="Open Sans"/>
                <w:noProof/>
              </w:rPr>
              <w:t>Technical and Professional Ability</w:t>
            </w:r>
            <w:r w:rsidR="00DB5403">
              <w:rPr>
                <w:noProof/>
                <w:webHidden/>
              </w:rPr>
              <w:tab/>
            </w:r>
            <w:r w:rsidR="00DB5403">
              <w:rPr>
                <w:noProof/>
                <w:webHidden/>
              </w:rPr>
              <w:fldChar w:fldCharType="begin"/>
            </w:r>
            <w:r w:rsidR="00DB5403">
              <w:rPr>
                <w:noProof/>
                <w:webHidden/>
              </w:rPr>
              <w:instrText xml:space="preserve"> PAGEREF _Toc6171616 \h </w:instrText>
            </w:r>
            <w:r w:rsidR="00DB5403">
              <w:rPr>
                <w:noProof/>
                <w:webHidden/>
              </w:rPr>
            </w:r>
            <w:r w:rsidR="00DB5403">
              <w:rPr>
                <w:noProof/>
                <w:webHidden/>
              </w:rPr>
              <w:fldChar w:fldCharType="separate"/>
            </w:r>
            <w:r w:rsidR="007714C4">
              <w:rPr>
                <w:noProof/>
                <w:webHidden/>
              </w:rPr>
              <w:t>14</w:t>
            </w:r>
            <w:r w:rsidR="00DB5403">
              <w:rPr>
                <w:noProof/>
                <w:webHidden/>
              </w:rPr>
              <w:fldChar w:fldCharType="end"/>
            </w:r>
          </w:hyperlink>
        </w:p>
        <w:p w14:paraId="1B23D8D4" w14:textId="7DC753BE" w:rsidR="00DB5403" w:rsidRDefault="00CC1DC8">
          <w:pPr>
            <w:pStyle w:val="TOC1"/>
            <w:rPr>
              <w:rFonts w:eastAsiaTheme="minorEastAsia"/>
              <w:noProof/>
              <w:lang w:eastAsia="en-GB"/>
            </w:rPr>
          </w:pPr>
          <w:hyperlink w:anchor="_Toc6171617" w:history="1">
            <w:r w:rsidR="00DB5403" w:rsidRPr="00A624C1">
              <w:rPr>
                <w:rStyle w:val="Hyperlink"/>
                <w:rFonts w:ascii="Open Sans" w:hAnsi="Open Sans" w:cs="Open Sans"/>
                <w:noProof/>
              </w:rPr>
              <w:t>2.5</w:t>
            </w:r>
            <w:r w:rsidR="00DB5403">
              <w:rPr>
                <w:rFonts w:eastAsiaTheme="minorEastAsia"/>
                <w:noProof/>
                <w:lang w:eastAsia="en-GB"/>
              </w:rPr>
              <w:tab/>
            </w:r>
            <w:r w:rsidR="00DB5403" w:rsidRPr="00A624C1">
              <w:rPr>
                <w:rStyle w:val="Hyperlink"/>
                <w:rFonts w:ascii="Open Sans" w:hAnsi="Open Sans" w:cs="Open Sans"/>
                <w:noProof/>
              </w:rPr>
              <w:t>Modern Slavery Act 2015</w:t>
            </w:r>
            <w:r w:rsidR="00DB5403">
              <w:rPr>
                <w:noProof/>
                <w:webHidden/>
              </w:rPr>
              <w:tab/>
            </w:r>
            <w:r w:rsidR="00DB5403">
              <w:rPr>
                <w:noProof/>
                <w:webHidden/>
              </w:rPr>
              <w:fldChar w:fldCharType="begin"/>
            </w:r>
            <w:r w:rsidR="00DB5403">
              <w:rPr>
                <w:noProof/>
                <w:webHidden/>
              </w:rPr>
              <w:instrText xml:space="preserve"> PAGEREF _Toc6171617 \h </w:instrText>
            </w:r>
            <w:r w:rsidR="00DB5403">
              <w:rPr>
                <w:noProof/>
                <w:webHidden/>
              </w:rPr>
            </w:r>
            <w:r w:rsidR="00DB5403">
              <w:rPr>
                <w:noProof/>
                <w:webHidden/>
              </w:rPr>
              <w:fldChar w:fldCharType="separate"/>
            </w:r>
            <w:r w:rsidR="007714C4">
              <w:rPr>
                <w:noProof/>
                <w:webHidden/>
              </w:rPr>
              <w:t>14</w:t>
            </w:r>
            <w:r w:rsidR="00DB5403">
              <w:rPr>
                <w:noProof/>
                <w:webHidden/>
              </w:rPr>
              <w:fldChar w:fldCharType="end"/>
            </w:r>
          </w:hyperlink>
        </w:p>
        <w:p w14:paraId="4941F6B6" w14:textId="74C766B6" w:rsidR="00DB5403" w:rsidRDefault="00CC1DC8">
          <w:pPr>
            <w:pStyle w:val="TOC1"/>
            <w:rPr>
              <w:rFonts w:eastAsiaTheme="minorEastAsia"/>
              <w:noProof/>
              <w:lang w:eastAsia="en-GB"/>
            </w:rPr>
          </w:pPr>
          <w:hyperlink w:anchor="_Toc6171618" w:history="1">
            <w:r w:rsidR="00DB5403" w:rsidRPr="00A624C1">
              <w:rPr>
                <w:rStyle w:val="Hyperlink"/>
                <w:rFonts w:ascii="Open Sans" w:hAnsi="Open Sans" w:cs="Open Sans"/>
                <w:noProof/>
              </w:rPr>
              <w:t>2.6</w:t>
            </w:r>
            <w:r w:rsidR="00DB5403">
              <w:rPr>
                <w:rFonts w:eastAsiaTheme="minorEastAsia"/>
                <w:noProof/>
                <w:lang w:eastAsia="en-GB"/>
              </w:rPr>
              <w:tab/>
            </w:r>
            <w:r w:rsidR="00DB5403" w:rsidRPr="00A624C1">
              <w:rPr>
                <w:rStyle w:val="Hyperlink"/>
                <w:rFonts w:ascii="Open Sans" w:hAnsi="Open Sans" w:cs="Open Sans"/>
                <w:noProof/>
              </w:rPr>
              <w:t>Insurances</w:t>
            </w:r>
            <w:r w:rsidR="00DB5403">
              <w:rPr>
                <w:noProof/>
                <w:webHidden/>
              </w:rPr>
              <w:tab/>
            </w:r>
            <w:r w:rsidR="00DB5403">
              <w:rPr>
                <w:noProof/>
                <w:webHidden/>
              </w:rPr>
              <w:fldChar w:fldCharType="begin"/>
            </w:r>
            <w:r w:rsidR="00DB5403">
              <w:rPr>
                <w:noProof/>
                <w:webHidden/>
              </w:rPr>
              <w:instrText xml:space="preserve"> PAGEREF _Toc6171618 \h </w:instrText>
            </w:r>
            <w:r w:rsidR="00DB5403">
              <w:rPr>
                <w:noProof/>
                <w:webHidden/>
              </w:rPr>
            </w:r>
            <w:r w:rsidR="00DB5403">
              <w:rPr>
                <w:noProof/>
                <w:webHidden/>
              </w:rPr>
              <w:fldChar w:fldCharType="separate"/>
            </w:r>
            <w:r w:rsidR="007714C4">
              <w:rPr>
                <w:noProof/>
                <w:webHidden/>
              </w:rPr>
              <w:t>14</w:t>
            </w:r>
            <w:r w:rsidR="00DB5403">
              <w:rPr>
                <w:noProof/>
                <w:webHidden/>
              </w:rPr>
              <w:fldChar w:fldCharType="end"/>
            </w:r>
          </w:hyperlink>
        </w:p>
        <w:p w14:paraId="02A278B7" w14:textId="7499B87F" w:rsidR="00DB5403" w:rsidRDefault="00CC1DC8">
          <w:pPr>
            <w:pStyle w:val="TOC1"/>
            <w:rPr>
              <w:rFonts w:eastAsiaTheme="minorEastAsia"/>
              <w:noProof/>
              <w:lang w:eastAsia="en-GB"/>
            </w:rPr>
          </w:pPr>
          <w:hyperlink w:anchor="_Toc6171619" w:history="1">
            <w:r w:rsidR="00DB5403" w:rsidRPr="00A624C1">
              <w:rPr>
                <w:rStyle w:val="Hyperlink"/>
                <w:rFonts w:ascii="Open Sans" w:hAnsi="Open Sans" w:cs="Open Sans"/>
                <w:noProof/>
              </w:rPr>
              <w:t>2.7</w:t>
            </w:r>
            <w:r w:rsidR="00DB5403">
              <w:rPr>
                <w:rFonts w:eastAsiaTheme="minorEastAsia"/>
                <w:noProof/>
                <w:lang w:eastAsia="en-GB"/>
              </w:rPr>
              <w:tab/>
            </w:r>
            <w:r w:rsidR="00DB5403" w:rsidRPr="00A624C1">
              <w:rPr>
                <w:rStyle w:val="Hyperlink"/>
                <w:rFonts w:ascii="Open Sans" w:hAnsi="Open Sans" w:cs="Open Sans"/>
                <w:noProof/>
              </w:rPr>
              <w:t>Technical and Professional Ability</w:t>
            </w:r>
            <w:r w:rsidR="00DB5403">
              <w:rPr>
                <w:noProof/>
                <w:webHidden/>
              </w:rPr>
              <w:tab/>
            </w:r>
            <w:r w:rsidR="00DB5403">
              <w:rPr>
                <w:noProof/>
                <w:webHidden/>
              </w:rPr>
              <w:fldChar w:fldCharType="begin"/>
            </w:r>
            <w:r w:rsidR="00DB5403">
              <w:rPr>
                <w:noProof/>
                <w:webHidden/>
              </w:rPr>
              <w:instrText xml:space="preserve"> PAGEREF _Toc6171619 \h </w:instrText>
            </w:r>
            <w:r w:rsidR="00DB5403">
              <w:rPr>
                <w:noProof/>
                <w:webHidden/>
              </w:rPr>
            </w:r>
            <w:r w:rsidR="00DB5403">
              <w:rPr>
                <w:noProof/>
                <w:webHidden/>
              </w:rPr>
              <w:fldChar w:fldCharType="separate"/>
            </w:r>
            <w:r w:rsidR="007714C4">
              <w:rPr>
                <w:noProof/>
                <w:webHidden/>
              </w:rPr>
              <w:t>15</w:t>
            </w:r>
            <w:r w:rsidR="00DB5403">
              <w:rPr>
                <w:noProof/>
                <w:webHidden/>
              </w:rPr>
              <w:fldChar w:fldCharType="end"/>
            </w:r>
          </w:hyperlink>
        </w:p>
        <w:p w14:paraId="2DFDBABB" w14:textId="0543004A" w:rsidR="00DB5403" w:rsidRDefault="00CC1DC8">
          <w:pPr>
            <w:pStyle w:val="TOC1"/>
            <w:rPr>
              <w:rFonts w:eastAsiaTheme="minorEastAsia"/>
              <w:noProof/>
              <w:lang w:eastAsia="en-GB"/>
            </w:rPr>
          </w:pPr>
          <w:hyperlink w:anchor="_Toc6171620" w:history="1">
            <w:r w:rsidR="00DB5403" w:rsidRPr="00A624C1">
              <w:rPr>
                <w:rStyle w:val="Hyperlink"/>
                <w:rFonts w:ascii="Open Sans" w:hAnsi="Open Sans" w:cs="Open Sans"/>
                <w:noProof/>
              </w:rPr>
              <w:t>2.8</w:t>
            </w:r>
            <w:r w:rsidR="00DB5403">
              <w:rPr>
                <w:rFonts w:eastAsiaTheme="minorEastAsia"/>
                <w:noProof/>
                <w:lang w:eastAsia="en-GB"/>
              </w:rPr>
              <w:tab/>
            </w:r>
            <w:r w:rsidR="00DB5403" w:rsidRPr="00A624C1">
              <w:rPr>
                <w:rStyle w:val="Hyperlink"/>
                <w:rFonts w:ascii="Open Sans" w:hAnsi="Open Sans" w:cs="Open Sans"/>
                <w:noProof/>
              </w:rPr>
              <w:t>General Data Protection Regulations</w:t>
            </w:r>
            <w:r w:rsidR="00DB5403">
              <w:rPr>
                <w:noProof/>
                <w:webHidden/>
              </w:rPr>
              <w:tab/>
            </w:r>
            <w:r w:rsidR="00DB5403">
              <w:rPr>
                <w:noProof/>
                <w:webHidden/>
              </w:rPr>
              <w:fldChar w:fldCharType="begin"/>
            </w:r>
            <w:r w:rsidR="00DB5403">
              <w:rPr>
                <w:noProof/>
                <w:webHidden/>
              </w:rPr>
              <w:instrText xml:space="preserve"> PAGEREF _Toc6171620 \h </w:instrText>
            </w:r>
            <w:r w:rsidR="00DB5403">
              <w:rPr>
                <w:noProof/>
                <w:webHidden/>
              </w:rPr>
            </w:r>
            <w:r w:rsidR="00DB5403">
              <w:rPr>
                <w:noProof/>
                <w:webHidden/>
              </w:rPr>
              <w:fldChar w:fldCharType="separate"/>
            </w:r>
            <w:r w:rsidR="007714C4">
              <w:rPr>
                <w:noProof/>
                <w:webHidden/>
              </w:rPr>
              <w:t>16</w:t>
            </w:r>
            <w:r w:rsidR="00DB5403">
              <w:rPr>
                <w:noProof/>
                <w:webHidden/>
              </w:rPr>
              <w:fldChar w:fldCharType="end"/>
            </w:r>
          </w:hyperlink>
        </w:p>
        <w:p w14:paraId="79F15EE4" w14:textId="13251F4C" w:rsidR="00DB5403" w:rsidRDefault="00CC1DC8">
          <w:pPr>
            <w:pStyle w:val="TOC1"/>
            <w:rPr>
              <w:rFonts w:eastAsiaTheme="minorEastAsia"/>
              <w:noProof/>
              <w:lang w:eastAsia="en-GB"/>
            </w:rPr>
          </w:pPr>
          <w:hyperlink w:anchor="_Toc6171621" w:history="1">
            <w:r w:rsidR="00DB5403" w:rsidRPr="00A624C1">
              <w:rPr>
                <w:rStyle w:val="Hyperlink"/>
                <w:rFonts w:ascii="Open Sans" w:hAnsi="Open Sans" w:cs="Open Sans"/>
                <w:noProof/>
              </w:rPr>
              <w:t>2.9</w:t>
            </w:r>
            <w:r w:rsidR="00DB5403">
              <w:rPr>
                <w:rFonts w:eastAsiaTheme="minorEastAsia"/>
                <w:noProof/>
                <w:lang w:eastAsia="en-GB"/>
              </w:rPr>
              <w:tab/>
            </w:r>
            <w:r w:rsidR="00DB5403" w:rsidRPr="00A624C1">
              <w:rPr>
                <w:rStyle w:val="Hyperlink"/>
                <w:rFonts w:ascii="Open Sans" w:hAnsi="Open Sans" w:cs="Open Sans"/>
                <w:noProof/>
              </w:rPr>
              <w:t>DBS Checks</w:t>
            </w:r>
            <w:r w:rsidR="00DB5403">
              <w:rPr>
                <w:noProof/>
                <w:webHidden/>
              </w:rPr>
              <w:tab/>
            </w:r>
            <w:r w:rsidR="00DB5403">
              <w:rPr>
                <w:noProof/>
                <w:webHidden/>
              </w:rPr>
              <w:fldChar w:fldCharType="begin"/>
            </w:r>
            <w:r w:rsidR="00DB5403">
              <w:rPr>
                <w:noProof/>
                <w:webHidden/>
              </w:rPr>
              <w:instrText xml:space="preserve"> PAGEREF _Toc6171621 \h </w:instrText>
            </w:r>
            <w:r w:rsidR="00DB5403">
              <w:rPr>
                <w:noProof/>
                <w:webHidden/>
              </w:rPr>
            </w:r>
            <w:r w:rsidR="00DB5403">
              <w:rPr>
                <w:noProof/>
                <w:webHidden/>
              </w:rPr>
              <w:fldChar w:fldCharType="separate"/>
            </w:r>
            <w:r w:rsidR="007714C4">
              <w:rPr>
                <w:noProof/>
                <w:webHidden/>
              </w:rPr>
              <w:t>16</w:t>
            </w:r>
            <w:r w:rsidR="00DB5403">
              <w:rPr>
                <w:noProof/>
                <w:webHidden/>
              </w:rPr>
              <w:fldChar w:fldCharType="end"/>
            </w:r>
          </w:hyperlink>
        </w:p>
        <w:p w14:paraId="3BD24232" w14:textId="16349BD3" w:rsidR="00DB5403" w:rsidRDefault="00CC1DC8">
          <w:pPr>
            <w:pStyle w:val="TOC1"/>
            <w:rPr>
              <w:rFonts w:eastAsiaTheme="minorEastAsia"/>
              <w:noProof/>
              <w:lang w:eastAsia="en-GB"/>
            </w:rPr>
          </w:pPr>
          <w:hyperlink w:anchor="_Toc6171622" w:history="1">
            <w:r w:rsidR="00DB5403" w:rsidRPr="00A624C1">
              <w:rPr>
                <w:rStyle w:val="Hyperlink"/>
                <w:rFonts w:ascii="Open Sans" w:hAnsi="Open Sans" w:cs="Open Sans"/>
                <w:noProof/>
              </w:rPr>
              <w:t>2.10</w:t>
            </w:r>
            <w:r w:rsidR="00DB5403">
              <w:rPr>
                <w:rFonts w:eastAsiaTheme="minorEastAsia"/>
                <w:noProof/>
                <w:lang w:eastAsia="en-GB"/>
              </w:rPr>
              <w:tab/>
            </w:r>
            <w:r w:rsidR="00DB5403" w:rsidRPr="00A624C1">
              <w:rPr>
                <w:rStyle w:val="Hyperlink"/>
                <w:rFonts w:ascii="Open Sans" w:hAnsi="Open Sans" w:cs="Open Sans"/>
                <w:noProof/>
              </w:rPr>
              <w:t>Health &amp; Safety</w:t>
            </w:r>
            <w:r w:rsidR="00DB5403">
              <w:rPr>
                <w:noProof/>
                <w:webHidden/>
              </w:rPr>
              <w:tab/>
            </w:r>
            <w:r w:rsidR="00DB5403">
              <w:rPr>
                <w:noProof/>
                <w:webHidden/>
              </w:rPr>
              <w:fldChar w:fldCharType="begin"/>
            </w:r>
            <w:r w:rsidR="00DB5403">
              <w:rPr>
                <w:noProof/>
                <w:webHidden/>
              </w:rPr>
              <w:instrText xml:space="preserve"> PAGEREF _Toc6171622 \h </w:instrText>
            </w:r>
            <w:r w:rsidR="00DB5403">
              <w:rPr>
                <w:noProof/>
                <w:webHidden/>
              </w:rPr>
            </w:r>
            <w:r w:rsidR="00DB5403">
              <w:rPr>
                <w:noProof/>
                <w:webHidden/>
              </w:rPr>
              <w:fldChar w:fldCharType="separate"/>
            </w:r>
            <w:r w:rsidR="007714C4">
              <w:rPr>
                <w:noProof/>
                <w:webHidden/>
              </w:rPr>
              <w:t>16</w:t>
            </w:r>
            <w:r w:rsidR="00DB5403">
              <w:rPr>
                <w:noProof/>
                <w:webHidden/>
              </w:rPr>
              <w:fldChar w:fldCharType="end"/>
            </w:r>
          </w:hyperlink>
        </w:p>
        <w:p w14:paraId="0C424B43" w14:textId="7992BAF7" w:rsidR="00DB5403" w:rsidRDefault="00CC1DC8">
          <w:pPr>
            <w:pStyle w:val="TOC1"/>
            <w:rPr>
              <w:rFonts w:eastAsiaTheme="minorEastAsia"/>
              <w:noProof/>
              <w:lang w:eastAsia="en-GB"/>
            </w:rPr>
          </w:pPr>
          <w:hyperlink w:anchor="_Toc6171623" w:history="1">
            <w:r w:rsidR="00DB5403" w:rsidRPr="00A624C1">
              <w:rPr>
                <w:rStyle w:val="Hyperlink"/>
                <w:rFonts w:ascii="Open Sans" w:hAnsi="Open Sans" w:cs="Open Sans"/>
                <w:noProof/>
              </w:rPr>
              <w:t>2.11</w:t>
            </w:r>
            <w:r w:rsidR="00DB5403">
              <w:rPr>
                <w:rFonts w:eastAsiaTheme="minorEastAsia"/>
                <w:noProof/>
                <w:lang w:eastAsia="en-GB"/>
              </w:rPr>
              <w:tab/>
            </w:r>
            <w:r w:rsidR="00DB5403" w:rsidRPr="00A624C1">
              <w:rPr>
                <w:rStyle w:val="Hyperlink"/>
                <w:rFonts w:ascii="Open Sans" w:hAnsi="Open Sans" w:cs="Open Sans"/>
                <w:noProof/>
              </w:rPr>
              <w:t>Safeguarding &amp; Safer Recruitment</w:t>
            </w:r>
            <w:r w:rsidR="00DB5403">
              <w:rPr>
                <w:noProof/>
                <w:webHidden/>
              </w:rPr>
              <w:tab/>
            </w:r>
            <w:r w:rsidR="00DB5403">
              <w:rPr>
                <w:noProof/>
                <w:webHidden/>
              </w:rPr>
              <w:fldChar w:fldCharType="begin"/>
            </w:r>
            <w:r w:rsidR="00DB5403">
              <w:rPr>
                <w:noProof/>
                <w:webHidden/>
              </w:rPr>
              <w:instrText xml:space="preserve"> PAGEREF _Toc6171623 \h </w:instrText>
            </w:r>
            <w:r w:rsidR="00DB5403">
              <w:rPr>
                <w:noProof/>
                <w:webHidden/>
              </w:rPr>
            </w:r>
            <w:r w:rsidR="00DB5403">
              <w:rPr>
                <w:noProof/>
                <w:webHidden/>
              </w:rPr>
              <w:fldChar w:fldCharType="separate"/>
            </w:r>
            <w:r w:rsidR="007714C4">
              <w:rPr>
                <w:noProof/>
                <w:webHidden/>
              </w:rPr>
              <w:t>16</w:t>
            </w:r>
            <w:r w:rsidR="00DB5403">
              <w:rPr>
                <w:noProof/>
                <w:webHidden/>
              </w:rPr>
              <w:fldChar w:fldCharType="end"/>
            </w:r>
          </w:hyperlink>
        </w:p>
        <w:p w14:paraId="664E0DAC" w14:textId="77DAB1FB" w:rsidR="00DB5403" w:rsidRDefault="00CC1DC8">
          <w:pPr>
            <w:pStyle w:val="TOC1"/>
            <w:rPr>
              <w:rFonts w:eastAsiaTheme="minorEastAsia"/>
              <w:noProof/>
              <w:lang w:eastAsia="en-GB"/>
            </w:rPr>
          </w:pPr>
          <w:hyperlink w:anchor="_Toc6171624" w:history="1">
            <w:r w:rsidR="00DB5403" w:rsidRPr="00A624C1">
              <w:rPr>
                <w:rStyle w:val="Hyperlink"/>
                <w:rFonts w:ascii="Open Sans" w:hAnsi="Open Sans" w:cs="Open Sans"/>
                <w:noProof/>
              </w:rPr>
              <w:t>2.12</w:t>
            </w:r>
            <w:r w:rsidR="00DB5403">
              <w:rPr>
                <w:rFonts w:eastAsiaTheme="minorEastAsia"/>
                <w:noProof/>
                <w:lang w:eastAsia="en-GB"/>
              </w:rPr>
              <w:tab/>
            </w:r>
            <w:r w:rsidR="00DB5403" w:rsidRPr="00A624C1">
              <w:rPr>
                <w:rStyle w:val="Hyperlink"/>
                <w:rFonts w:ascii="Open Sans" w:hAnsi="Open Sans" w:cs="Open Sans"/>
                <w:noProof/>
              </w:rPr>
              <w:t>Enrolment – Document Upload</w:t>
            </w:r>
            <w:r w:rsidR="00DB5403">
              <w:rPr>
                <w:noProof/>
                <w:webHidden/>
              </w:rPr>
              <w:tab/>
            </w:r>
            <w:r w:rsidR="00DB5403">
              <w:rPr>
                <w:noProof/>
                <w:webHidden/>
              </w:rPr>
              <w:fldChar w:fldCharType="begin"/>
            </w:r>
            <w:r w:rsidR="00DB5403">
              <w:rPr>
                <w:noProof/>
                <w:webHidden/>
              </w:rPr>
              <w:instrText xml:space="preserve"> PAGEREF _Toc6171624 \h </w:instrText>
            </w:r>
            <w:r w:rsidR="00DB5403">
              <w:rPr>
                <w:noProof/>
                <w:webHidden/>
              </w:rPr>
            </w:r>
            <w:r w:rsidR="00DB5403">
              <w:rPr>
                <w:noProof/>
                <w:webHidden/>
              </w:rPr>
              <w:fldChar w:fldCharType="separate"/>
            </w:r>
            <w:r w:rsidR="007714C4">
              <w:rPr>
                <w:noProof/>
                <w:webHidden/>
              </w:rPr>
              <w:t>17</w:t>
            </w:r>
            <w:r w:rsidR="00DB5403">
              <w:rPr>
                <w:noProof/>
                <w:webHidden/>
              </w:rPr>
              <w:fldChar w:fldCharType="end"/>
            </w:r>
          </w:hyperlink>
        </w:p>
        <w:p w14:paraId="5B6F727F" w14:textId="1BA7E6E3" w:rsidR="00DB5403" w:rsidRDefault="00CC1DC8">
          <w:pPr>
            <w:pStyle w:val="TOC1"/>
            <w:rPr>
              <w:rFonts w:eastAsiaTheme="minorEastAsia"/>
              <w:noProof/>
              <w:lang w:eastAsia="en-GB"/>
            </w:rPr>
          </w:pPr>
          <w:hyperlink w:anchor="_Toc6171625" w:history="1">
            <w:r w:rsidR="00DB5403" w:rsidRPr="00A624C1">
              <w:rPr>
                <w:rStyle w:val="Hyperlink"/>
                <w:rFonts w:ascii="Open Sans" w:hAnsi="Open Sans" w:cs="Open Sans"/>
                <w:noProof/>
              </w:rPr>
              <w:t>Next Steps</w:t>
            </w:r>
            <w:r w:rsidR="00DB5403">
              <w:rPr>
                <w:noProof/>
                <w:webHidden/>
              </w:rPr>
              <w:tab/>
            </w:r>
            <w:r w:rsidR="00DB5403">
              <w:rPr>
                <w:noProof/>
                <w:webHidden/>
              </w:rPr>
              <w:fldChar w:fldCharType="begin"/>
            </w:r>
            <w:r w:rsidR="00DB5403">
              <w:rPr>
                <w:noProof/>
                <w:webHidden/>
              </w:rPr>
              <w:instrText xml:space="preserve"> PAGEREF _Toc6171625 \h </w:instrText>
            </w:r>
            <w:r w:rsidR="00DB5403">
              <w:rPr>
                <w:noProof/>
                <w:webHidden/>
              </w:rPr>
            </w:r>
            <w:r w:rsidR="00DB5403">
              <w:rPr>
                <w:noProof/>
                <w:webHidden/>
              </w:rPr>
              <w:fldChar w:fldCharType="separate"/>
            </w:r>
            <w:r w:rsidR="007714C4">
              <w:rPr>
                <w:noProof/>
                <w:webHidden/>
              </w:rPr>
              <w:t>18</w:t>
            </w:r>
            <w:r w:rsidR="00DB5403">
              <w:rPr>
                <w:noProof/>
                <w:webHidden/>
              </w:rPr>
              <w:fldChar w:fldCharType="end"/>
            </w:r>
          </w:hyperlink>
        </w:p>
        <w:p w14:paraId="1D96C654" w14:textId="1D300D30" w:rsidR="00AC28F8" w:rsidRDefault="00C075C3">
          <w:pPr>
            <w:rPr>
              <w:rFonts w:ascii="Open Sans" w:hAnsi="Open Sans" w:cs="Open Sans"/>
              <w:b/>
              <w:bCs/>
              <w:noProof/>
              <w:color w:val="767171" w:themeColor="background2" w:themeShade="80"/>
            </w:rPr>
          </w:pPr>
          <w:r w:rsidRPr="00612269">
            <w:rPr>
              <w:rFonts w:ascii="Open Sans" w:hAnsi="Open Sans" w:cs="Open Sans"/>
              <w:b/>
              <w:bCs/>
              <w:noProof/>
              <w:color w:val="767171" w:themeColor="background2" w:themeShade="80"/>
            </w:rPr>
            <w:fldChar w:fldCharType="end"/>
          </w:r>
        </w:p>
        <w:p w14:paraId="54003C55" w14:textId="7953C418" w:rsidR="00C075C3" w:rsidRDefault="00CC1DC8"/>
      </w:sdtContent>
    </w:sdt>
    <w:p w14:paraId="54003C56" w14:textId="77777777" w:rsidR="00523B2F" w:rsidRDefault="00523B2F"/>
    <w:p w14:paraId="54003C57" w14:textId="77777777" w:rsidR="00523B2F" w:rsidRDefault="00523B2F"/>
    <w:p w14:paraId="78E0F948" w14:textId="77777777" w:rsidR="00275725" w:rsidRDefault="00275725">
      <w:pPr>
        <w:rPr>
          <w:rFonts w:ascii="Open Sans" w:eastAsiaTheme="majorEastAsia" w:hAnsi="Open Sans" w:cs="Open Sans"/>
          <w:color w:val="646363"/>
          <w:sz w:val="40"/>
          <w:szCs w:val="40"/>
        </w:rPr>
      </w:pPr>
      <w:r>
        <w:rPr>
          <w:rFonts w:ascii="Open Sans" w:hAnsi="Open Sans" w:cs="Open Sans"/>
          <w:color w:val="646363"/>
          <w:sz w:val="40"/>
          <w:szCs w:val="40"/>
        </w:rPr>
        <w:br w:type="page"/>
      </w:r>
    </w:p>
    <w:p w14:paraId="54003C63" w14:textId="19AF65CC" w:rsidR="00523B2F" w:rsidRPr="007D2E25" w:rsidRDefault="00B659E4" w:rsidP="00591912">
      <w:pPr>
        <w:pStyle w:val="Heading1"/>
        <w:spacing w:before="0" w:after="480" w:line="240" w:lineRule="auto"/>
        <w:rPr>
          <w:rFonts w:ascii="Open Sans" w:hAnsi="Open Sans" w:cs="Open Sans"/>
          <w:color w:val="646363"/>
          <w:sz w:val="40"/>
          <w:szCs w:val="40"/>
        </w:rPr>
      </w:pPr>
      <w:bookmarkStart w:id="6" w:name="_Toc6171603"/>
      <w:r w:rsidRPr="00B659E4">
        <w:rPr>
          <w:rFonts w:ascii="Open Sans" w:hAnsi="Open Sans" w:cs="Open Sans"/>
          <w:color w:val="646363"/>
          <w:sz w:val="40"/>
          <w:szCs w:val="40"/>
        </w:rPr>
        <w:lastRenderedPageBreak/>
        <w:t xml:space="preserve">Travel and Transport Services </w:t>
      </w:r>
      <w:r w:rsidR="004D6725" w:rsidRPr="007D2E25">
        <w:rPr>
          <w:rFonts w:ascii="Open Sans" w:hAnsi="Open Sans" w:cs="Open Sans"/>
          <w:color w:val="646363"/>
          <w:sz w:val="40"/>
          <w:szCs w:val="40"/>
        </w:rPr>
        <w:t>– DPS Application Guide</w:t>
      </w:r>
      <w:bookmarkEnd w:id="6"/>
      <w:r w:rsidR="00AE631A" w:rsidRPr="007D2E25">
        <w:rPr>
          <w:rFonts w:ascii="Open Sans" w:hAnsi="Open Sans" w:cs="Open Sans"/>
          <w:color w:val="646363"/>
          <w:sz w:val="40"/>
          <w:szCs w:val="40"/>
        </w:rPr>
        <w:t xml:space="preserve"> </w:t>
      </w:r>
    </w:p>
    <w:p w14:paraId="55602400" w14:textId="7F5A958C" w:rsidR="00BB4CF2" w:rsidRPr="009D2F5D" w:rsidRDefault="00582CE5" w:rsidP="005C2053">
      <w:pPr>
        <w:tabs>
          <w:tab w:val="left" w:pos="1843"/>
        </w:tabs>
        <w:jc w:val="both"/>
        <w:rPr>
          <w:rFonts w:ascii="Open Sans" w:eastAsia="Times New Roman" w:hAnsi="Open Sans" w:cs="Open Sans"/>
          <w:color w:val="646363"/>
          <w:sz w:val="20"/>
          <w:szCs w:val="20"/>
          <w:lang w:eastAsia="en-GB"/>
        </w:rPr>
      </w:pPr>
      <w:r w:rsidRPr="00582CE5">
        <w:rPr>
          <w:rFonts w:ascii="Open Sans" w:eastAsia="Times New Roman" w:hAnsi="Open Sans" w:cs="Open Sans"/>
          <w:color w:val="646363"/>
          <w:sz w:val="20"/>
          <w:szCs w:val="20"/>
          <w:lang w:eastAsia="en-GB"/>
        </w:rPr>
        <w:t>London Borough of Bexley</w:t>
      </w:r>
      <w:r>
        <w:rPr>
          <w:rFonts w:ascii="Open Sans" w:eastAsia="Times New Roman" w:hAnsi="Open Sans" w:cs="Open Sans"/>
          <w:color w:val="646363"/>
          <w:sz w:val="20"/>
          <w:szCs w:val="20"/>
          <w:lang w:eastAsia="en-GB"/>
        </w:rPr>
        <w:t xml:space="preserve"> </w:t>
      </w:r>
      <w:r w:rsidR="00B659E4" w:rsidRPr="00B659E4">
        <w:rPr>
          <w:rFonts w:ascii="Open Sans" w:eastAsia="Times New Roman" w:hAnsi="Open Sans" w:cs="Open Sans"/>
          <w:color w:val="646363"/>
          <w:sz w:val="20"/>
          <w:szCs w:val="20"/>
          <w:lang w:eastAsia="en-GB"/>
        </w:rPr>
        <w:t>(“</w:t>
      </w:r>
      <w:bookmarkStart w:id="7" w:name="_Hlk1656521"/>
      <w:r w:rsidR="00B659E4" w:rsidRPr="00B659E4">
        <w:rPr>
          <w:rFonts w:ascii="Open Sans" w:eastAsia="Times New Roman" w:hAnsi="Open Sans" w:cs="Open Sans"/>
          <w:color w:val="646363"/>
          <w:sz w:val="20"/>
          <w:szCs w:val="20"/>
          <w:lang w:eastAsia="en-GB"/>
        </w:rPr>
        <w:t>the Council</w:t>
      </w:r>
      <w:bookmarkEnd w:id="7"/>
      <w:r w:rsidR="00B659E4" w:rsidRPr="00B659E4">
        <w:rPr>
          <w:rFonts w:ascii="Open Sans" w:eastAsia="Times New Roman" w:hAnsi="Open Sans" w:cs="Open Sans"/>
          <w:color w:val="646363"/>
          <w:sz w:val="20"/>
          <w:szCs w:val="20"/>
          <w:lang w:eastAsia="en-GB"/>
        </w:rPr>
        <w:t>”)</w:t>
      </w:r>
      <w:r w:rsidR="00B659E4">
        <w:rPr>
          <w:rFonts w:ascii="Open Sans" w:eastAsia="Times New Roman" w:hAnsi="Open Sans" w:cs="Open Sans"/>
          <w:color w:val="646363"/>
          <w:sz w:val="20"/>
          <w:szCs w:val="20"/>
          <w:lang w:eastAsia="en-GB"/>
        </w:rPr>
        <w:t xml:space="preserve"> </w:t>
      </w:r>
      <w:r w:rsidR="00BB4CF2" w:rsidRPr="009D2F5D">
        <w:rPr>
          <w:rFonts w:ascii="Open Sans" w:eastAsia="Times New Roman" w:hAnsi="Open Sans" w:cs="Open Sans"/>
          <w:color w:val="646363"/>
          <w:sz w:val="20"/>
          <w:szCs w:val="20"/>
          <w:lang w:eastAsia="en-GB"/>
        </w:rPr>
        <w:t xml:space="preserve">is working with adam to provide a web-based solution (SProc.Net) to manage its Dynamic Purchasing System (DPS) for the procurement of </w:t>
      </w:r>
      <w:bookmarkStart w:id="8" w:name="_Hlk1656784"/>
      <w:r w:rsidRPr="00582CE5">
        <w:rPr>
          <w:rFonts w:ascii="Open Sans" w:eastAsia="Times New Roman" w:hAnsi="Open Sans" w:cs="Open Sans"/>
          <w:color w:val="646363"/>
          <w:sz w:val="20"/>
          <w:szCs w:val="20"/>
          <w:lang w:eastAsia="en-GB"/>
        </w:rPr>
        <w:t>Travel and Transport Services</w:t>
      </w:r>
      <w:bookmarkEnd w:id="8"/>
      <w:r w:rsidR="00BB4CF2" w:rsidRPr="009D2F5D">
        <w:rPr>
          <w:rFonts w:ascii="Open Sans" w:eastAsia="Times New Roman" w:hAnsi="Open Sans" w:cs="Open Sans"/>
          <w:color w:val="646363"/>
          <w:sz w:val="20"/>
          <w:szCs w:val="20"/>
          <w:lang w:eastAsia="en-GB"/>
        </w:rPr>
        <w:t>.</w:t>
      </w:r>
    </w:p>
    <w:p w14:paraId="54003C66" w14:textId="3CFBEA99" w:rsidR="00523B2F" w:rsidRPr="009D2F5D" w:rsidRDefault="00582CE5" w:rsidP="004D6725">
      <w:pPr>
        <w:jc w:val="both"/>
        <w:rPr>
          <w:rFonts w:ascii="Open Sans" w:eastAsia="Times New Roman" w:hAnsi="Open Sans" w:cs="Open Sans"/>
          <w:color w:val="646363"/>
          <w:sz w:val="20"/>
          <w:szCs w:val="20"/>
          <w:lang w:eastAsia="en-GB"/>
        </w:rPr>
      </w:pPr>
      <w:r w:rsidRPr="00582CE5">
        <w:rPr>
          <w:rFonts w:ascii="Open Sans" w:eastAsia="Times New Roman" w:hAnsi="Open Sans" w:cs="Open Sans"/>
          <w:color w:val="646363"/>
          <w:sz w:val="20"/>
          <w:szCs w:val="20"/>
          <w:lang w:eastAsia="en-GB"/>
        </w:rPr>
        <w:t>Travel and Transport Services</w:t>
      </w:r>
      <w:r>
        <w:rPr>
          <w:rFonts w:ascii="Open Sans" w:eastAsia="Times New Roman" w:hAnsi="Open Sans" w:cs="Open Sans"/>
          <w:color w:val="646363"/>
          <w:sz w:val="20"/>
          <w:szCs w:val="20"/>
          <w:lang w:eastAsia="en-GB"/>
        </w:rPr>
        <w:t xml:space="preserve"> </w:t>
      </w:r>
      <w:r w:rsidR="00523B2F" w:rsidRPr="009D2F5D">
        <w:rPr>
          <w:rFonts w:ascii="Open Sans" w:eastAsia="Times New Roman" w:hAnsi="Open Sans" w:cs="Open Sans"/>
          <w:color w:val="646363"/>
          <w:sz w:val="20"/>
          <w:szCs w:val="20"/>
          <w:lang w:eastAsia="en-GB"/>
        </w:rPr>
        <w:t xml:space="preserve">refers to: </w:t>
      </w:r>
    </w:p>
    <w:p w14:paraId="78A63E08" w14:textId="099689A0" w:rsidR="0031606B" w:rsidRPr="0031606B" w:rsidRDefault="0031606B" w:rsidP="0031606B">
      <w:pPr>
        <w:pStyle w:val="ListParagraph"/>
        <w:numPr>
          <w:ilvl w:val="0"/>
          <w:numId w:val="19"/>
        </w:numPr>
        <w:jc w:val="both"/>
        <w:rPr>
          <w:rFonts w:ascii="Open Sans" w:eastAsia="Times New Roman" w:hAnsi="Open Sans" w:cs="Open Sans"/>
          <w:color w:val="646363"/>
          <w:sz w:val="20"/>
          <w:szCs w:val="20"/>
          <w:lang w:eastAsia="en-GB"/>
        </w:rPr>
      </w:pPr>
      <w:bookmarkStart w:id="9" w:name="_Toc500509831"/>
      <w:r w:rsidRPr="0031606B">
        <w:rPr>
          <w:rFonts w:ascii="Open Sans" w:eastAsia="Times New Roman" w:hAnsi="Open Sans" w:cs="Open Sans"/>
          <w:color w:val="646363"/>
          <w:sz w:val="20"/>
          <w:szCs w:val="20"/>
          <w:lang w:eastAsia="en-GB"/>
        </w:rPr>
        <w:t>Adult Social Care &amp; Health</w:t>
      </w:r>
    </w:p>
    <w:p w14:paraId="0D75C690" w14:textId="77777777" w:rsidR="0031606B" w:rsidRPr="0031606B" w:rsidRDefault="0031606B" w:rsidP="0031606B">
      <w:pPr>
        <w:pStyle w:val="ListParagraph"/>
        <w:numPr>
          <w:ilvl w:val="0"/>
          <w:numId w:val="19"/>
        </w:numPr>
        <w:jc w:val="both"/>
        <w:rPr>
          <w:rFonts w:ascii="Open Sans" w:eastAsia="Times New Roman" w:hAnsi="Open Sans" w:cs="Open Sans"/>
          <w:color w:val="646363"/>
          <w:sz w:val="20"/>
          <w:szCs w:val="20"/>
          <w:lang w:eastAsia="en-GB"/>
        </w:rPr>
      </w:pPr>
      <w:r w:rsidRPr="0031606B">
        <w:rPr>
          <w:rFonts w:ascii="Open Sans" w:eastAsia="Times New Roman" w:hAnsi="Open Sans" w:cs="Open Sans"/>
          <w:color w:val="646363"/>
          <w:sz w:val="20"/>
          <w:szCs w:val="20"/>
          <w:lang w:eastAsia="en-GB"/>
        </w:rPr>
        <w:t>Children's Services</w:t>
      </w:r>
    </w:p>
    <w:p w14:paraId="789938FA" w14:textId="429C9E68" w:rsidR="004D6725" w:rsidRPr="009D2F5D" w:rsidRDefault="004D6725" w:rsidP="0031606B">
      <w:p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This DPS Application Guide, along with the DPS Operational Guide, will give you an overview of:</w:t>
      </w:r>
    </w:p>
    <w:p w14:paraId="6F00681E" w14:textId="6CA601DD" w:rsidR="004D6725" w:rsidRPr="009D2F5D" w:rsidRDefault="004D6725" w:rsidP="003E7D60">
      <w:pPr>
        <w:pStyle w:val="ListParagraph"/>
        <w:numPr>
          <w:ilvl w:val="0"/>
          <w:numId w:val="8"/>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What a DPS</w:t>
      </w:r>
      <w:r w:rsidR="002D6856" w:rsidRPr="009D2F5D">
        <w:rPr>
          <w:rFonts w:ascii="Open Sans" w:eastAsia="Times New Roman" w:hAnsi="Open Sans" w:cs="Open Sans"/>
          <w:color w:val="646363"/>
          <w:sz w:val="20"/>
          <w:szCs w:val="20"/>
          <w:lang w:eastAsia="en-GB"/>
        </w:rPr>
        <w:t xml:space="preserve"> is</w:t>
      </w:r>
    </w:p>
    <w:p w14:paraId="580E599C" w14:textId="77777777" w:rsidR="004D6725" w:rsidRPr="009D2F5D" w:rsidRDefault="004D6725" w:rsidP="003E7D60">
      <w:pPr>
        <w:pStyle w:val="ListParagraph"/>
        <w:numPr>
          <w:ilvl w:val="0"/>
          <w:numId w:val="8"/>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The Entry Criteria you must meet to join the DPS</w:t>
      </w:r>
    </w:p>
    <w:p w14:paraId="4F0DEB21" w14:textId="3A835561" w:rsidR="004D6725" w:rsidRPr="009D2F5D" w:rsidRDefault="004D6725" w:rsidP="003E7D60">
      <w:pPr>
        <w:pStyle w:val="ListParagraph"/>
        <w:numPr>
          <w:ilvl w:val="0"/>
          <w:numId w:val="8"/>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 xml:space="preserve">The Evaluation Methodology </w:t>
      </w:r>
      <w:r w:rsidR="00B659E4" w:rsidRPr="00B659E4">
        <w:rPr>
          <w:rFonts w:ascii="Open Sans" w:eastAsia="Times New Roman" w:hAnsi="Open Sans" w:cs="Open Sans"/>
          <w:color w:val="646363"/>
          <w:sz w:val="20"/>
          <w:szCs w:val="20"/>
          <w:lang w:eastAsia="en-GB"/>
        </w:rPr>
        <w:t>the Council</w:t>
      </w:r>
      <w:r w:rsidR="00B659E4" w:rsidRPr="009D2F5D">
        <w:rPr>
          <w:rFonts w:ascii="Open Sans" w:eastAsia="Times New Roman" w:hAnsi="Open Sans" w:cs="Open Sans"/>
          <w:color w:val="646363"/>
          <w:sz w:val="20"/>
          <w:szCs w:val="20"/>
          <w:lang w:eastAsia="en-GB"/>
        </w:rPr>
        <w:t xml:space="preserve"> </w:t>
      </w:r>
      <w:r w:rsidRPr="009D2F5D">
        <w:rPr>
          <w:rFonts w:ascii="Open Sans" w:eastAsia="Times New Roman" w:hAnsi="Open Sans" w:cs="Open Sans"/>
          <w:color w:val="646363"/>
          <w:sz w:val="20"/>
          <w:szCs w:val="20"/>
          <w:lang w:eastAsia="en-GB"/>
        </w:rPr>
        <w:t xml:space="preserve">will use to assess your capability to deliver </w:t>
      </w:r>
      <w:r w:rsidR="000D6008" w:rsidRPr="000D6008">
        <w:rPr>
          <w:rFonts w:ascii="Open Sans" w:eastAsia="Times New Roman" w:hAnsi="Open Sans" w:cs="Open Sans"/>
          <w:color w:val="646363"/>
          <w:sz w:val="20"/>
          <w:szCs w:val="20"/>
          <w:lang w:eastAsia="en-GB"/>
        </w:rPr>
        <w:t>Travel and Transport Services</w:t>
      </w:r>
    </w:p>
    <w:p w14:paraId="282B3C84" w14:textId="06195AB1" w:rsidR="004D6725" w:rsidRPr="009D2F5D" w:rsidRDefault="004D6725" w:rsidP="003E7D60">
      <w:pPr>
        <w:pStyle w:val="ListParagraph"/>
        <w:numPr>
          <w:ilvl w:val="0"/>
          <w:numId w:val="8"/>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 xml:space="preserve">How </w:t>
      </w:r>
      <w:r w:rsidR="00B659E4" w:rsidRPr="00B659E4">
        <w:rPr>
          <w:rFonts w:ascii="Open Sans" w:eastAsia="Times New Roman" w:hAnsi="Open Sans" w:cs="Open Sans"/>
          <w:color w:val="646363"/>
          <w:sz w:val="20"/>
          <w:szCs w:val="20"/>
          <w:lang w:eastAsia="en-GB"/>
        </w:rPr>
        <w:t>the Council</w:t>
      </w:r>
      <w:r w:rsidR="00B659E4">
        <w:rPr>
          <w:rFonts w:ascii="Open Sans" w:eastAsia="Times New Roman" w:hAnsi="Open Sans" w:cs="Open Sans"/>
          <w:color w:val="646363"/>
          <w:sz w:val="20"/>
          <w:szCs w:val="20"/>
          <w:lang w:eastAsia="en-GB"/>
        </w:rPr>
        <w:t xml:space="preserve"> </w:t>
      </w:r>
      <w:r w:rsidR="00835946">
        <w:rPr>
          <w:rFonts w:ascii="Open Sans" w:eastAsia="Times New Roman" w:hAnsi="Open Sans" w:cs="Open Sans"/>
          <w:color w:val="646363"/>
          <w:sz w:val="20"/>
          <w:szCs w:val="20"/>
          <w:lang w:eastAsia="en-GB"/>
        </w:rPr>
        <w:t xml:space="preserve">will </w:t>
      </w:r>
      <w:r w:rsidRPr="009D2F5D">
        <w:rPr>
          <w:rFonts w:ascii="Open Sans" w:eastAsia="Times New Roman" w:hAnsi="Open Sans" w:cs="Open Sans"/>
          <w:color w:val="646363"/>
          <w:sz w:val="20"/>
          <w:szCs w:val="20"/>
          <w:lang w:eastAsia="en-GB"/>
        </w:rPr>
        <w:t>manage the procurement and invoicing process using SProc.Net</w:t>
      </w:r>
    </w:p>
    <w:p w14:paraId="263805B6" w14:textId="77777777" w:rsidR="00BB4CF2" w:rsidRDefault="00BB4CF2">
      <w:pPr>
        <w:rPr>
          <w:rFonts w:ascii="Open Sans" w:eastAsiaTheme="majorEastAsia" w:hAnsi="Open Sans" w:cs="Open Sans"/>
          <w:color w:val="646363"/>
          <w:sz w:val="40"/>
          <w:szCs w:val="40"/>
        </w:rPr>
      </w:pPr>
      <w:r>
        <w:rPr>
          <w:rFonts w:ascii="Open Sans" w:hAnsi="Open Sans" w:cs="Open Sans"/>
          <w:color w:val="646363"/>
          <w:sz w:val="40"/>
          <w:szCs w:val="40"/>
        </w:rPr>
        <w:br w:type="page"/>
      </w:r>
    </w:p>
    <w:p w14:paraId="2A4F5ACF" w14:textId="776CDBC5" w:rsidR="00BE3D66" w:rsidRPr="007D2E25" w:rsidRDefault="004D6725" w:rsidP="00BB4CF2">
      <w:pPr>
        <w:pStyle w:val="Heading1"/>
        <w:spacing w:after="240" w:line="240" w:lineRule="auto"/>
        <w:rPr>
          <w:rFonts w:ascii="Open Sans" w:hAnsi="Open Sans" w:cs="Open Sans"/>
          <w:color w:val="646363"/>
          <w:sz w:val="40"/>
          <w:szCs w:val="40"/>
        </w:rPr>
      </w:pPr>
      <w:bookmarkStart w:id="10" w:name="_Toc6171604"/>
      <w:r w:rsidRPr="007D2E25">
        <w:rPr>
          <w:rFonts w:ascii="Open Sans" w:hAnsi="Open Sans" w:cs="Open Sans"/>
          <w:color w:val="646363"/>
          <w:sz w:val="40"/>
          <w:szCs w:val="40"/>
        </w:rPr>
        <w:lastRenderedPageBreak/>
        <w:t>What is a Dynamic Purchasing System (DPS)?</w:t>
      </w:r>
      <w:bookmarkEnd w:id="10"/>
    </w:p>
    <w:p w14:paraId="3B11BB81" w14:textId="4A8E689D" w:rsidR="008B64FD" w:rsidRPr="00BB4CF2" w:rsidRDefault="004D6725" w:rsidP="008B64FD">
      <w:pPr>
        <w:jc w:val="both"/>
        <w:rPr>
          <w:rFonts w:ascii="Open Sans" w:eastAsia="Times New Roman" w:hAnsi="Open Sans" w:cs="Open Sans"/>
          <w:color w:val="646363"/>
          <w:sz w:val="20"/>
          <w:szCs w:val="21"/>
          <w:lang w:eastAsia="en-GB"/>
        </w:rPr>
      </w:pPr>
      <w:r w:rsidRPr="00BB4CF2">
        <w:rPr>
          <w:rFonts w:ascii="Open Sans" w:eastAsia="Times New Roman" w:hAnsi="Open Sans" w:cs="Open Sans"/>
          <w:color w:val="646363"/>
          <w:sz w:val="20"/>
          <w:szCs w:val="21"/>
          <w:lang w:eastAsia="en-GB"/>
        </w:rPr>
        <w:t xml:space="preserve">A DPS is a completely electronic system </w:t>
      </w:r>
      <w:r w:rsidR="008B64FD" w:rsidRPr="00BB4CF2">
        <w:rPr>
          <w:rFonts w:ascii="Open Sans" w:eastAsia="Times New Roman" w:hAnsi="Open Sans" w:cs="Open Sans"/>
          <w:color w:val="646363"/>
          <w:sz w:val="20"/>
          <w:szCs w:val="21"/>
          <w:lang w:eastAsia="en-GB"/>
        </w:rPr>
        <w:t xml:space="preserve">used by </w:t>
      </w:r>
      <w:r w:rsidR="00B659E4" w:rsidRPr="00B659E4">
        <w:rPr>
          <w:rFonts w:ascii="Open Sans" w:eastAsia="Times New Roman" w:hAnsi="Open Sans" w:cs="Open Sans"/>
          <w:color w:val="646363"/>
          <w:sz w:val="20"/>
          <w:szCs w:val="20"/>
          <w:lang w:eastAsia="en-GB"/>
        </w:rPr>
        <w:t>the Council</w:t>
      </w:r>
      <w:r w:rsidR="00B659E4" w:rsidRPr="00BB4CF2">
        <w:rPr>
          <w:rFonts w:ascii="Open Sans" w:eastAsia="Times New Roman" w:hAnsi="Open Sans" w:cs="Open Sans"/>
          <w:color w:val="646363"/>
          <w:sz w:val="20"/>
          <w:szCs w:val="21"/>
          <w:lang w:eastAsia="en-GB"/>
        </w:rPr>
        <w:t xml:space="preserve"> </w:t>
      </w:r>
      <w:r w:rsidR="00772876" w:rsidRPr="00BB4CF2">
        <w:rPr>
          <w:rFonts w:ascii="Open Sans" w:eastAsia="Times New Roman" w:hAnsi="Open Sans" w:cs="Open Sans"/>
          <w:color w:val="646363"/>
          <w:sz w:val="20"/>
          <w:szCs w:val="21"/>
          <w:lang w:eastAsia="en-GB"/>
        </w:rPr>
        <w:t>for p</w:t>
      </w:r>
      <w:r w:rsidRPr="00BB4CF2">
        <w:rPr>
          <w:rFonts w:ascii="Open Sans" w:eastAsia="Times New Roman" w:hAnsi="Open Sans" w:cs="Open Sans"/>
          <w:color w:val="646363"/>
          <w:sz w:val="20"/>
          <w:szCs w:val="21"/>
          <w:lang w:eastAsia="en-GB"/>
        </w:rPr>
        <w:t>urchas</w:t>
      </w:r>
      <w:r w:rsidR="00772876" w:rsidRPr="00BB4CF2">
        <w:rPr>
          <w:rFonts w:ascii="Open Sans" w:eastAsia="Times New Roman" w:hAnsi="Open Sans" w:cs="Open Sans"/>
          <w:color w:val="646363"/>
          <w:sz w:val="20"/>
          <w:szCs w:val="21"/>
          <w:lang w:eastAsia="en-GB"/>
        </w:rPr>
        <w:t>ing</w:t>
      </w:r>
      <w:r w:rsidR="008B64FD" w:rsidRPr="00BB4CF2">
        <w:rPr>
          <w:rFonts w:ascii="Open Sans" w:eastAsia="Times New Roman" w:hAnsi="Open Sans" w:cs="Open Sans"/>
          <w:color w:val="646363"/>
          <w:sz w:val="20"/>
          <w:szCs w:val="21"/>
          <w:lang w:eastAsia="en-GB"/>
        </w:rPr>
        <w:t xml:space="preserve"> </w:t>
      </w:r>
      <w:r w:rsidRPr="00BB4CF2">
        <w:rPr>
          <w:rFonts w:ascii="Open Sans" w:eastAsia="Times New Roman" w:hAnsi="Open Sans" w:cs="Open Sans"/>
          <w:color w:val="646363"/>
          <w:sz w:val="20"/>
          <w:szCs w:val="21"/>
          <w:lang w:eastAsia="en-GB"/>
        </w:rPr>
        <w:t>commonly used goods, works or service</w:t>
      </w:r>
      <w:r w:rsidR="008B64FD" w:rsidRPr="00BB4CF2">
        <w:rPr>
          <w:rFonts w:ascii="Open Sans" w:eastAsia="Times New Roman" w:hAnsi="Open Sans" w:cs="Open Sans"/>
          <w:color w:val="646363"/>
          <w:sz w:val="20"/>
          <w:szCs w:val="21"/>
          <w:lang w:eastAsia="en-GB"/>
        </w:rPr>
        <w:t xml:space="preserve">s and is governed by Regulation 34 of the Public Contract Regulations. </w:t>
      </w:r>
    </w:p>
    <w:p w14:paraId="6C697235" w14:textId="10639796" w:rsidR="005C2053" w:rsidRPr="00BB4CF2" w:rsidRDefault="004D6725" w:rsidP="00BB4CF2">
      <w:pPr>
        <w:jc w:val="both"/>
        <w:rPr>
          <w:rFonts w:ascii="Open Sans" w:eastAsia="Times New Roman" w:hAnsi="Open Sans" w:cs="Open Sans"/>
          <w:color w:val="646363"/>
          <w:sz w:val="20"/>
          <w:szCs w:val="21"/>
          <w:lang w:eastAsia="en-GB"/>
        </w:rPr>
      </w:pPr>
      <w:r w:rsidRPr="00BB4CF2">
        <w:rPr>
          <w:rFonts w:ascii="Open Sans" w:eastAsia="Times New Roman" w:hAnsi="Open Sans" w:cs="Open Sans"/>
          <w:color w:val="646363"/>
          <w:sz w:val="20"/>
          <w:szCs w:val="21"/>
          <w:lang w:eastAsia="en-GB"/>
        </w:rPr>
        <w:t>A DPS operates differently to traditional contracts</w:t>
      </w:r>
      <w:r w:rsidR="00CA7468" w:rsidRPr="00BB4CF2">
        <w:rPr>
          <w:rFonts w:ascii="Open Sans" w:eastAsia="Times New Roman" w:hAnsi="Open Sans" w:cs="Open Sans"/>
          <w:color w:val="646363"/>
          <w:sz w:val="20"/>
          <w:szCs w:val="21"/>
          <w:lang w:eastAsia="en-GB"/>
        </w:rPr>
        <w:t xml:space="preserve"> and </w:t>
      </w:r>
      <w:r w:rsidRPr="00BB4CF2">
        <w:rPr>
          <w:rFonts w:ascii="Open Sans" w:eastAsia="Times New Roman" w:hAnsi="Open Sans" w:cs="Open Sans"/>
          <w:color w:val="646363"/>
          <w:sz w:val="20"/>
          <w:szCs w:val="21"/>
          <w:lang w:eastAsia="en-GB"/>
        </w:rPr>
        <w:t>frameworks in that it is an ‘open market’</w:t>
      </w:r>
      <w:r w:rsidR="008B64FD" w:rsidRPr="00BB4CF2">
        <w:rPr>
          <w:rFonts w:ascii="Open Sans" w:eastAsia="Times New Roman" w:hAnsi="Open Sans" w:cs="Open Sans"/>
          <w:color w:val="646363"/>
          <w:sz w:val="20"/>
          <w:szCs w:val="21"/>
          <w:lang w:eastAsia="en-GB"/>
        </w:rPr>
        <w:t>.</w:t>
      </w:r>
      <w:r w:rsidR="00B659E4">
        <w:rPr>
          <w:rFonts w:ascii="Open Sans" w:eastAsia="Times New Roman" w:hAnsi="Open Sans" w:cs="Open Sans"/>
          <w:color w:val="646363"/>
          <w:sz w:val="20"/>
          <w:szCs w:val="21"/>
          <w:lang w:eastAsia="en-GB"/>
        </w:rPr>
        <w:t xml:space="preserve"> </w:t>
      </w:r>
      <w:r w:rsidR="008B64FD" w:rsidRPr="00BB4CF2">
        <w:rPr>
          <w:rFonts w:ascii="Open Sans" w:eastAsia="Times New Roman" w:hAnsi="Open Sans" w:cs="Open Sans"/>
          <w:color w:val="646363"/>
          <w:sz w:val="20"/>
          <w:szCs w:val="21"/>
          <w:lang w:eastAsia="en-GB"/>
        </w:rPr>
        <w:t xml:space="preserve">It allows providers </w:t>
      </w:r>
      <w:r w:rsidR="00BE3D66" w:rsidRPr="00BB4CF2">
        <w:rPr>
          <w:rFonts w:ascii="Open Sans" w:eastAsia="Times New Roman" w:hAnsi="Open Sans" w:cs="Open Sans"/>
          <w:color w:val="646363"/>
          <w:sz w:val="20"/>
          <w:szCs w:val="21"/>
          <w:lang w:eastAsia="en-GB"/>
        </w:rPr>
        <w:t xml:space="preserve">to apply to join at any time and is designed to provide </w:t>
      </w:r>
      <w:r w:rsidR="00B659E4" w:rsidRPr="00B659E4">
        <w:rPr>
          <w:rFonts w:ascii="Open Sans" w:eastAsia="Times New Roman" w:hAnsi="Open Sans" w:cs="Open Sans"/>
          <w:color w:val="646363"/>
          <w:sz w:val="20"/>
          <w:szCs w:val="21"/>
          <w:lang w:eastAsia="en-GB"/>
        </w:rPr>
        <w:t>the Counci</w:t>
      </w:r>
      <w:r w:rsidR="00B659E4">
        <w:rPr>
          <w:rFonts w:ascii="Open Sans" w:eastAsia="Times New Roman" w:hAnsi="Open Sans" w:cs="Open Sans"/>
          <w:color w:val="646363"/>
          <w:sz w:val="20"/>
          <w:szCs w:val="21"/>
          <w:lang w:eastAsia="en-GB"/>
        </w:rPr>
        <w:t xml:space="preserve">l </w:t>
      </w:r>
      <w:r w:rsidR="00BE3D66" w:rsidRPr="00BB4CF2">
        <w:rPr>
          <w:rFonts w:ascii="Open Sans" w:eastAsia="Times New Roman" w:hAnsi="Open Sans" w:cs="Open Sans"/>
          <w:color w:val="646363"/>
          <w:sz w:val="20"/>
          <w:szCs w:val="21"/>
          <w:lang w:eastAsia="en-GB"/>
        </w:rPr>
        <w:t xml:space="preserve">with access to a pool of </w:t>
      </w:r>
      <w:r w:rsidR="00151C1F" w:rsidRPr="00BB4CF2">
        <w:rPr>
          <w:rFonts w:ascii="Open Sans" w:eastAsia="Times New Roman" w:hAnsi="Open Sans" w:cs="Open Sans"/>
          <w:color w:val="646363"/>
          <w:sz w:val="20"/>
          <w:szCs w:val="21"/>
          <w:lang w:eastAsia="en-GB"/>
        </w:rPr>
        <w:t xml:space="preserve">providers </w:t>
      </w:r>
      <w:r w:rsidR="00BE3D66" w:rsidRPr="00BB4CF2">
        <w:rPr>
          <w:rFonts w:ascii="Open Sans" w:eastAsia="Times New Roman" w:hAnsi="Open Sans" w:cs="Open Sans"/>
          <w:color w:val="646363"/>
          <w:sz w:val="20"/>
          <w:szCs w:val="21"/>
          <w:lang w:eastAsia="en-GB"/>
        </w:rPr>
        <w:t xml:space="preserve">which can be constantly refreshed. Any interested </w:t>
      </w:r>
      <w:r w:rsidR="00151C1F" w:rsidRPr="00BB4CF2">
        <w:rPr>
          <w:rFonts w:ascii="Open Sans" w:eastAsia="Times New Roman" w:hAnsi="Open Sans" w:cs="Open Sans"/>
          <w:color w:val="646363"/>
          <w:sz w:val="20"/>
          <w:szCs w:val="21"/>
          <w:lang w:eastAsia="en-GB"/>
        </w:rPr>
        <w:t xml:space="preserve">providers need to </w:t>
      </w:r>
      <w:r w:rsidR="00BE3D66" w:rsidRPr="00BB4CF2">
        <w:rPr>
          <w:rFonts w:ascii="Open Sans" w:eastAsia="Times New Roman" w:hAnsi="Open Sans" w:cs="Open Sans"/>
          <w:color w:val="646363"/>
          <w:sz w:val="20"/>
          <w:szCs w:val="21"/>
          <w:lang w:eastAsia="en-GB"/>
        </w:rPr>
        <w:t>apply</w:t>
      </w:r>
      <w:r w:rsidR="00BB4CF2" w:rsidRPr="00BB4CF2">
        <w:rPr>
          <w:rFonts w:ascii="Open Sans" w:eastAsia="Times New Roman" w:hAnsi="Open Sans" w:cs="Open Sans"/>
          <w:color w:val="646363"/>
          <w:sz w:val="20"/>
          <w:szCs w:val="21"/>
          <w:lang w:eastAsia="en-GB"/>
        </w:rPr>
        <w:t xml:space="preserve"> only once</w:t>
      </w:r>
      <w:r w:rsidR="00BE3D66" w:rsidRPr="00BB4CF2">
        <w:rPr>
          <w:rFonts w:ascii="Open Sans" w:eastAsia="Times New Roman" w:hAnsi="Open Sans" w:cs="Open Sans"/>
          <w:color w:val="646363"/>
          <w:sz w:val="20"/>
          <w:szCs w:val="21"/>
          <w:lang w:eastAsia="en-GB"/>
        </w:rPr>
        <w:t xml:space="preserve"> to join the DPS.</w:t>
      </w:r>
    </w:p>
    <w:p w14:paraId="3AB9E17A" w14:textId="5927152F" w:rsidR="00BE3D66" w:rsidRPr="00BB4CF2" w:rsidRDefault="00BE3D66" w:rsidP="00BB4CF2">
      <w:pPr>
        <w:jc w:val="both"/>
        <w:rPr>
          <w:rFonts w:ascii="Open Sans" w:eastAsia="Times New Roman" w:hAnsi="Open Sans" w:cs="Open Sans"/>
          <w:color w:val="646363"/>
          <w:sz w:val="20"/>
          <w:szCs w:val="21"/>
          <w:lang w:eastAsia="en-GB"/>
        </w:rPr>
      </w:pPr>
      <w:r w:rsidRPr="00BB4CF2">
        <w:rPr>
          <w:rFonts w:ascii="Open Sans" w:eastAsia="Times New Roman" w:hAnsi="Open Sans" w:cs="Open Sans"/>
          <w:color w:val="646363"/>
          <w:sz w:val="20"/>
          <w:szCs w:val="21"/>
          <w:lang w:eastAsia="en-GB"/>
        </w:rPr>
        <w:t>When</w:t>
      </w:r>
      <w:r w:rsidR="00D01AC8" w:rsidRPr="00BB4CF2">
        <w:rPr>
          <w:rFonts w:ascii="Open Sans" w:eastAsia="Times New Roman" w:hAnsi="Open Sans" w:cs="Open Sans"/>
          <w:color w:val="646363"/>
          <w:sz w:val="20"/>
          <w:szCs w:val="21"/>
          <w:lang w:eastAsia="en-GB"/>
        </w:rPr>
        <w:t xml:space="preserve"> </w:t>
      </w:r>
      <w:r w:rsidR="00B659E4" w:rsidRPr="00B659E4">
        <w:rPr>
          <w:rFonts w:ascii="Open Sans" w:eastAsia="Times New Roman" w:hAnsi="Open Sans" w:cs="Open Sans"/>
          <w:color w:val="646363"/>
          <w:sz w:val="20"/>
          <w:szCs w:val="20"/>
          <w:lang w:eastAsia="en-GB"/>
        </w:rPr>
        <w:t>the Council</w:t>
      </w:r>
      <w:r w:rsidR="00B659E4" w:rsidRPr="00BB4CF2">
        <w:rPr>
          <w:rFonts w:ascii="Open Sans" w:eastAsia="Times New Roman" w:hAnsi="Open Sans" w:cs="Open Sans"/>
          <w:color w:val="646363"/>
          <w:sz w:val="20"/>
          <w:szCs w:val="21"/>
          <w:lang w:eastAsia="en-GB"/>
        </w:rPr>
        <w:t xml:space="preserve"> </w:t>
      </w:r>
      <w:r w:rsidRPr="00BB4CF2">
        <w:rPr>
          <w:rFonts w:ascii="Open Sans" w:eastAsia="Times New Roman" w:hAnsi="Open Sans" w:cs="Open Sans"/>
          <w:color w:val="646363"/>
          <w:sz w:val="20"/>
          <w:szCs w:val="21"/>
          <w:lang w:eastAsia="en-GB"/>
        </w:rPr>
        <w:t xml:space="preserve">needs to </w:t>
      </w:r>
      <w:r w:rsidR="00151C1F" w:rsidRPr="00BB4CF2">
        <w:rPr>
          <w:rFonts w:ascii="Open Sans" w:eastAsia="Times New Roman" w:hAnsi="Open Sans" w:cs="Open Sans"/>
          <w:color w:val="646363"/>
          <w:sz w:val="20"/>
          <w:szCs w:val="21"/>
          <w:lang w:eastAsia="en-GB"/>
        </w:rPr>
        <w:t xml:space="preserve">commission </w:t>
      </w:r>
      <w:r w:rsidRPr="00BB4CF2">
        <w:rPr>
          <w:rFonts w:ascii="Open Sans" w:eastAsia="Times New Roman" w:hAnsi="Open Sans" w:cs="Open Sans"/>
          <w:color w:val="646363"/>
          <w:sz w:val="20"/>
          <w:szCs w:val="21"/>
          <w:lang w:eastAsia="en-GB"/>
        </w:rPr>
        <w:t xml:space="preserve">a specific </w:t>
      </w:r>
      <w:r w:rsidR="004813FD">
        <w:rPr>
          <w:rFonts w:ascii="Open Sans" w:eastAsia="Times New Roman" w:hAnsi="Open Sans" w:cs="Open Sans"/>
          <w:color w:val="646363"/>
          <w:sz w:val="20"/>
          <w:szCs w:val="21"/>
          <w:lang w:eastAsia="en-GB"/>
        </w:rPr>
        <w:t xml:space="preserve">Technology Enabled Care </w:t>
      </w:r>
      <w:r w:rsidR="00151C1F" w:rsidRPr="00BB4CF2">
        <w:rPr>
          <w:rFonts w:ascii="Open Sans" w:eastAsia="Times New Roman" w:hAnsi="Open Sans" w:cs="Open Sans"/>
          <w:color w:val="646363"/>
          <w:sz w:val="20"/>
          <w:szCs w:val="21"/>
          <w:lang w:eastAsia="en-GB"/>
        </w:rPr>
        <w:t>product or service</w:t>
      </w:r>
      <w:r w:rsidRPr="00BB4CF2">
        <w:rPr>
          <w:rFonts w:ascii="Open Sans" w:eastAsia="Times New Roman" w:hAnsi="Open Sans" w:cs="Open Sans"/>
          <w:color w:val="646363"/>
          <w:sz w:val="20"/>
          <w:szCs w:val="21"/>
          <w:lang w:eastAsia="en-GB"/>
        </w:rPr>
        <w:t xml:space="preserve">, it will publish the </w:t>
      </w:r>
      <w:r w:rsidR="00151C1F" w:rsidRPr="00BB4CF2">
        <w:rPr>
          <w:rFonts w:ascii="Open Sans" w:eastAsia="Times New Roman" w:hAnsi="Open Sans" w:cs="Open Sans"/>
          <w:color w:val="646363"/>
          <w:sz w:val="20"/>
          <w:szCs w:val="21"/>
          <w:lang w:eastAsia="en-GB"/>
        </w:rPr>
        <w:t>‘</w:t>
      </w:r>
      <w:r w:rsidRPr="00BB4CF2">
        <w:rPr>
          <w:rFonts w:ascii="Open Sans" w:eastAsia="Times New Roman" w:hAnsi="Open Sans" w:cs="Open Sans"/>
          <w:color w:val="646363"/>
          <w:sz w:val="20"/>
          <w:szCs w:val="21"/>
          <w:lang w:eastAsia="en-GB"/>
        </w:rPr>
        <w:t>Requirement</w:t>
      </w:r>
      <w:r w:rsidR="00151C1F" w:rsidRPr="00BB4CF2">
        <w:rPr>
          <w:rFonts w:ascii="Open Sans" w:eastAsia="Times New Roman" w:hAnsi="Open Sans" w:cs="Open Sans"/>
          <w:color w:val="646363"/>
          <w:sz w:val="20"/>
          <w:szCs w:val="21"/>
          <w:lang w:eastAsia="en-GB"/>
        </w:rPr>
        <w:t xml:space="preserve">’ on the </w:t>
      </w:r>
      <w:r w:rsidRPr="00BB4CF2">
        <w:rPr>
          <w:rFonts w:ascii="Open Sans" w:eastAsia="Times New Roman" w:hAnsi="Open Sans" w:cs="Open Sans"/>
          <w:color w:val="646363"/>
          <w:sz w:val="20"/>
          <w:szCs w:val="21"/>
          <w:lang w:eastAsia="en-GB"/>
        </w:rPr>
        <w:t xml:space="preserve">DPS and invite bids from </w:t>
      </w:r>
      <w:r w:rsidR="00151C1F" w:rsidRPr="00BB4CF2">
        <w:rPr>
          <w:rFonts w:ascii="Open Sans" w:eastAsia="Times New Roman" w:hAnsi="Open Sans" w:cs="Open Sans"/>
          <w:color w:val="646363"/>
          <w:sz w:val="20"/>
          <w:szCs w:val="21"/>
          <w:lang w:eastAsia="en-GB"/>
        </w:rPr>
        <w:t xml:space="preserve">providers </w:t>
      </w:r>
      <w:r w:rsidRPr="00BB4CF2">
        <w:rPr>
          <w:rFonts w:ascii="Open Sans" w:eastAsia="Times New Roman" w:hAnsi="Open Sans" w:cs="Open Sans"/>
          <w:color w:val="646363"/>
          <w:sz w:val="20"/>
          <w:szCs w:val="21"/>
          <w:lang w:eastAsia="en-GB"/>
        </w:rPr>
        <w:t>who have been admitted to the DPS in order to award a contract (called a Service Agreement)</w:t>
      </w:r>
      <w:r w:rsidR="00151C1F" w:rsidRPr="00BB4CF2">
        <w:rPr>
          <w:rFonts w:ascii="Open Sans" w:eastAsia="Times New Roman" w:hAnsi="Open Sans" w:cs="Open Sans"/>
          <w:color w:val="646363"/>
          <w:sz w:val="20"/>
          <w:szCs w:val="21"/>
          <w:lang w:eastAsia="en-GB"/>
        </w:rPr>
        <w:t>.</w:t>
      </w:r>
    </w:p>
    <w:p w14:paraId="2A52B991" w14:textId="6329A208" w:rsidR="00BE3D66" w:rsidRPr="007D2E25" w:rsidRDefault="00BE3D66" w:rsidP="00BB4CF2">
      <w:pPr>
        <w:pStyle w:val="Heading1"/>
        <w:spacing w:after="240" w:line="240" w:lineRule="auto"/>
        <w:rPr>
          <w:rFonts w:ascii="Open Sans" w:hAnsi="Open Sans" w:cs="Open Sans"/>
          <w:color w:val="646363"/>
          <w:sz w:val="40"/>
          <w:szCs w:val="40"/>
        </w:rPr>
      </w:pPr>
      <w:bookmarkStart w:id="11" w:name="_Toc6171605"/>
      <w:r w:rsidRPr="007D2E25">
        <w:rPr>
          <w:rFonts w:ascii="Open Sans" w:hAnsi="Open Sans" w:cs="Open Sans"/>
          <w:color w:val="646363"/>
          <w:sz w:val="40"/>
          <w:szCs w:val="40"/>
        </w:rPr>
        <w:t xml:space="preserve">How will </w:t>
      </w:r>
      <w:bookmarkStart w:id="12" w:name="_Hlk1656826"/>
      <w:r w:rsidR="00B659E4" w:rsidRPr="00B659E4">
        <w:rPr>
          <w:rFonts w:ascii="Open Sans" w:hAnsi="Open Sans" w:cs="Open Sans"/>
          <w:color w:val="646363"/>
          <w:sz w:val="40"/>
          <w:szCs w:val="40"/>
        </w:rPr>
        <w:t>the Counci</w:t>
      </w:r>
      <w:bookmarkEnd w:id="12"/>
      <w:r w:rsidR="00B659E4" w:rsidRPr="00B659E4">
        <w:rPr>
          <w:rFonts w:ascii="Open Sans" w:hAnsi="Open Sans" w:cs="Open Sans"/>
          <w:color w:val="646363"/>
          <w:sz w:val="40"/>
          <w:szCs w:val="40"/>
        </w:rPr>
        <w:t xml:space="preserve">l </w:t>
      </w:r>
      <w:r w:rsidR="00B54B25">
        <w:rPr>
          <w:rFonts w:ascii="Open Sans" w:hAnsi="Open Sans" w:cs="Open Sans"/>
          <w:color w:val="646363"/>
          <w:sz w:val="40"/>
          <w:szCs w:val="40"/>
        </w:rPr>
        <w:t>run</w:t>
      </w:r>
      <w:r w:rsidRPr="007D2E25">
        <w:rPr>
          <w:rFonts w:ascii="Open Sans" w:hAnsi="Open Sans" w:cs="Open Sans"/>
          <w:color w:val="646363"/>
          <w:sz w:val="40"/>
          <w:szCs w:val="40"/>
        </w:rPr>
        <w:t xml:space="preserve"> </w:t>
      </w:r>
      <w:r w:rsidR="00151C1F">
        <w:rPr>
          <w:rFonts w:ascii="Open Sans" w:hAnsi="Open Sans" w:cs="Open Sans"/>
          <w:color w:val="646363"/>
          <w:sz w:val="40"/>
          <w:szCs w:val="40"/>
        </w:rPr>
        <w:t>the DPS</w:t>
      </w:r>
      <w:r w:rsidR="00F64231" w:rsidRPr="007D2E25">
        <w:rPr>
          <w:rFonts w:ascii="Open Sans" w:hAnsi="Open Sans" w:cs="Open Sans"/>
          <w:color w:val="646363"/>
          <w:sz w:val="40"/>
          <w:szCs w:val="40"/>
        </w:rPr>
        <w:t>?</w:t>
      </w:r>
      <w:bookmarkEnd w:id="11"/>
    </w:p>
    <w:p w14:paraId="02737896" w14:textId="4042D2A2" w:rsidR="00BE3D66" w:rsidRPr="00BB4CF2" w:rsidRDefault="00BE3D66" w:rsidP="00BE3D66">
      <w:pPr>
        <w:jc w:val="both"/>
        <w:rPr>
          <w:rFonts w:ascii="Open Sans" w:eastAsia="Times New Roman" w:hAnsi="Open Sans" w:cs="Open Sans"/>
          <w:color w:val="646363"/>
          <w:sz w:val="20"/>
          <w:szCs w:val="21"/>
          <w:lang w:eastAsia="en-GB"/>
        </w:rPr>
      </w:pPr>
      <w:r w:rsidRPr="00BB4CF2">
        <w:rPr>
          <w:rFonts w:ascii="Open Sans" w:eastAsia="Times New Roman" w:hAnsi="Open Sans" w:cs="Open Sans"/>
          <w:color w:val="646363"/>
          <w:sz w:val="20"/>
          <w:szCs w:val="21"/>
          <w:lang w:eastAsia="en-GB"/>
        </w:rPr>
        <w:t xml:space="preserve">A </w:t>
      </w:r>
      <w:r w:rsidR="00151C1F" w:rsidRPr="00BB4CF2">
        <w:rPr>
          <w:rFonts w:ascii="Open Sans" w:eastAsia="Times New Roman" w:hAnsi="Open Sans" w:cs="Open Sans"/>
          <w:color w:val="646363"/>
          <w:sz w:val="20"/>
          <w:szCs w:val="21"/>
          <w:lang w:eastAsia="en-GB"/>
        </w:rPr>
        <w:t xml:space="preserve">provider </w:t>
      </w:r>
      <w:r w:rsidRPr="00BB4CF2">
        <w:rPr>
          <w:rFonts w:ascii="Open Sans" w:eastAsia="Times New Roman" w:hAnsi="Open Sans" w:cs="Open Sans"/>
          <w:color w:val="646363"/>
          <w:sz w:val="20"/>
          <w:szCs w:val="21"/>
          <w:lang w:eastAsia="en-GB"/>
        </w:rPr>
        <w:t xml:space="preserve">that wishes to provide </w:t>
      </w:r>
      <w:r w:rsidR="00B659E4" w:rsidRPr="00582CE5">
        <w:rPr>
          <w:rFonts w:ascii="Open Sans" w:eastAsia="Times New Roman" w:hAnsi="Open Sans" w:cs="Open Sans"/>
          <w:color w:val="646363"/>
          <w:sz w:val="20"/>
          <w:szCs w:val="20"/>
          <w:lang w:eastAsia="en-GB"/>
        </w:rPr>
        <w:t>Travel and Transport Services</w:t>
      </w:r>
      <w:r w:rsidR="00B659E4">
        <w:rPr>
          <w:rFonts w:ascii="Open Sans" w:eastAsia="Times New Roman" w:hAnsi="Open Sans" w:cs="Open Sans"/>
          <w:color w:val="646363"/>
          <w:sz w:val="20"/>
          <w:szCs w:val="21"/>
          <w:lang w:eastAsia="en-GB"/>
        </w:rPr>
        <w:t xml:space="preserve"> </w:t>
      </w:r>
      <w:r w:rsidRPr="00BB4CF2">
        <w:rPr>
          <w:rFonts w:ascii="Open Sans" w:eastAsia="Times New Roman" w:hAnsi="Open Sans" w:cs="Open Sans"/>
          <w:color w:val="646363"/>
          <w:sz w:val="20"/>
          <w:szCs w:val="21"/>
          <w:lang w:eastAsia="en-GB"/>
        </w:rPr>
        <w:t xml:space="preserve">to </w:t>
      </w:r>
      <w:r w:rsidR="00B659E4" w:rsidRPr="00B659E4">
        <w:rPr>
          <w:rFonts w:ascii="Open Sans" w:eastAsia="Times New Roman" w:hAnsi="Open Sans" w:cs="Open Sans"/>
          <w:color w:val="646363"/>
          <w:sz w:val="20"/>
          <w:szCs w:val="20"/>
          <w:lang w:eastAsia="en-GB"/>
        </w:rPr>
        <w:t>the Council</w:t>
      </w:r>
      <w:r w:rsidR="00B659E4" w:rsidRPr="00BB4CF2">
        <w:rPr>
          <w:rFonts w:ascii="Open Sans" w:eastAsia="Times New Roman" w:hAnsi="Open Sans" w:cs="Open Sans"/>
          <w:color w:val="646363"/>
          <w:sz w:val="20"/>
          <w:szCs w:val="21"/>
          <w:lang w:eastAsia="en-GB"/>
        </w:rPr>
        <w:t xml:space="preserve"> </w:t>
      </w:r>
      <w:r w:rsidRPr="00BB4CF2">
        <w:rPr>
          <w:rFonts w:ascii="Open Sans" w:eastAsia="Times New Roman" w:hAnsi="Open Sans" w:cs="Open Sans"/>
          <w:color w:val="646363"/>
          <w:sz w:val="20"/>
          <w:szCs w:val="21"/>
          <w:lang w:eastAsia="en-GB"/>
        </w:rPr>
        <w:t xml:space="preserve">will </w:t>
      </w:r>
      <w:r w:rsidR="00151C1F" w:rsidRPr="00BB4CF2">
        <w:rPr>
          <w:rFonts w:ascii="Open Sans" w:eastAsia="Times New Roman" w:hAnsi="Open Sans" w:cs="Open Sans"/>
          <w:color w:val="646363"/>
          <w:sz w:val="20"/>
          <w:szCs w:val="21"/>
          <w:lang w:eastAsia="en-GB"/>
        </w:rPr>
        <w:t xml:space="preserve">need </w:t>
      </w:r>
      <w:r w:rsidR="00B426C3" w:rsidRPr="00BB4CF2">
        <w:rPr>
          <w:rFonts w:ascii="Open Sans" w:eastAsia="Times New Roman" w:hAnsi="Open Sans" w:cs="Open Sans"/>
          <w:color w:val="646363"/>
          <w:sz w:val="20"/>
          <w:szCs w:val="21"/>
          <w:lang w:eastAsia="en-GB"/>
        </w:rPr>
        <w:t xml:space="preserve">to </w:t>
      </w:r>
      <w:r w:rsidR="00B54B25" w:rsidRPr="00BB4CF2">
        <w:rPr>
          <w:rFonts w:ascii="Open Sans" w:eastAsia="Times New Roman" w:hAnsi="Open Sans" w:cs="Open Sans"/>
          <w:color w:val="646363"/>
          <w:sz w:val="20"/>
          <w:szCs w:val="21"/>
          <w:lang w:eastAsia="en-GB"/>
        </w:rPr>
        <w:t xml:space="preserve">apply to </w:t>
      </w:r>
      <w:r w:rsidRPr="00BB4CF2">
        <w:rPr>
          <w:rFonts w:ascii="Open Sans" w:eastAsia="Times New Roman" w:hAnsi="Open Sans" w:cs="Open Sans"/>
          <w:color w:val="646363"/>
          <w:sz w:val="20"/>
          <w:szCs w:val="21"/>
          <w:lang w:eastAsia="en-GB"/>
        </w:rPr>
        <w:t>join the DPS</w:t>
      </w:r>
      <w:r w:rsidR="00B54B25" w:rsidRPr="00BB4CF2">
        <w:rPr>
          <w:rFonts w:ascii="Open Sans" w:eastAsia="Times New Roman" w:hAnsi="Open Sans" w:cs="Open Sans"/>
          <w:color w:val="646363"/>
          <w:sz w:val="20"/>
          <w:szCs w:val="21"/>
          <w:lang w:eastAsia="en-GB"/>
        </w:rPr>
        <w:t>.</w:t>
      </w:r>
      <w:r w:rsidR="00E8203F">
        <w:rPr>
          <w:rFonts w:ascii="Open Sans" w:eastAsia="Times New Roman" w:hAnsi="Open Sans" w:cs="Open Sans"/>
          <w:color w:val="646363"/>
          <w:sz w:val="20"/>
          <w:szCs w:val="21"/>
          <w:lang w:eastAsia="en-GB"/>
        </w:rPr>
        <w:t xml:space="preserve"> </w:t>
      </w:r>
      <w:r w:rsidR="00B54B25" w:rsidRPr="00BB4CF2">
        <w:rPr>
          <w:rFonts w:ascii="Open Sans" w:eastAsia="Times New Roman" w:hAnsi="Open Sans" w:cs="Open Sans"/>
          <w:color w:val="646363"/>
          <w:sz w:val="20"/>
          <w:szCs w:val="21"/>
          <w:lang w:eastAsia="en-GB"/>
        </w:rPr>
        <w:t>This is done b</w:t>
      </w:r>
      <w:r w:rsidRPr="00BB4CF2">
        <w:rPr>
          <w:rFonts w:ascii="Open Sans" w:eastAsia="Times New Roman" w:hAnsi="Open Sans" w:cs="Open Sans"/>
          <w:color w:val="646363"/>
          <w:sz w:val="20"/>
          <w:szCs w:val="21"/>
          <w:lang w:eastAsia="en-GB"/>
        </w:rPr>
        <w:t xml:space="preserve">y </w:t>
      </w:r>
      <w:r w:rsidR="00151C1F" w:rsidRPr="00BB4CF2">
        <w:rPr>
          <w:rFonts w:ascii="Open Sans" w:eastAsia="Times New Roman" w:hAnsi="Open Sans" w:cs="Open Sans"/>
          <w:color w:val="646363"/>
          <w:sz w:val="20"/>
          <w:szCs w:val="21"/>
          <w:lang w:eastAsia="en-GB"/>
        </w:rPr>
        <w:t>r</w:t>
      </w:r>
      <w:r w:rsidRPr="00BB4CF2">
        <w:rPr>
          <w:rFonts w:ascii="Open Sans" w:eastAsia="Times New Roman" w:hAnsi="Open Sans" w:cs="Open Sans"/>
          <w:color w:val="646363"/>
          <w:sz w:val="20"/>
          <w:szCs w:val="21"/>
          <w:lang w:eastAsia="en-GB"/>
        </w:rPr>
        <w:t>egistering and submitting Accreditation and Enrolment information (</w:t>
      </w:r>
      <w:r w:rsidR="00151C1F" w:rsidRPr="00BB4CF2">
        <w:rPr>
          <w:rFonts w:ascii="Open Sans" w:eastAsia="Times New Roman" w:hAnsi="Open Sans" w:cs="Open Sans"/>
          <w:color w:val="646363"/>
          <w:sz w:val="20"/>
          <w:szCs w:val="21"/>
          <w:lang w:eastAsia="en-GB"/>
        </w:rPr>
        <w:t xml:space="preserve">called </w:t>
      </w:r>
      <w:r w:rsidRPr="00BB4CF2">
        <w:rPr>
          <w:rFonts w:ascii="Open Sans" w:eastAsia="Times New Roman" w:hAnsi="Open Sans" w:cs="Open Sans"/>
          <w:color w:val="646363"/>
          <w:sz w:val="20"/>
          <w:szCs w:val="21"/>
          <w:lang w:eastAsia="en-GB"/>
        </w:rPr>
        <w:t>an Entry Submission)</w:t>
      </w:r>
      <w:r w:rsidR="00B54B25" w:rsidRPr="00BB4CF2">
        <w:rPr>
          <w:rFonts w:ascii="Open Sans" w:eastAsia="Times New Roman" w:hAnsi="Open Sans" w:cs="Open Sans"/>
          <w:color w:val="646363"/>
          <w:sz w:val="20"/>
          <w:szCs w:val="21"/>
          <w:lang w:eastAsia="en-GB"/>
        </w:rPr>
        <w:t xml:space="preserve"> online at </w:t>
      </w:r>
      <w:r w:rsidR="00BB4CF2" w:rsidRPr="00BB4CF2">
        <w:rPr>
          <w:rFonts w:ascii="Open Sans" w:eastAsia="Times New Roman" w:hAnsi="Open Sans" w:cs="Open Sans"/>
          <w:color w:val="646363"/>
          <w:sz w:val="20"/>
          <w:szCs w:val="21"/>
          <w:lang w:eastAsia="en-GB"/>
        </w:rPr>
        <w:t>www.Sproc.net</w:t>
      </w:r>
      <w:r w:rsidRPr="00BB4CF2">
        <w:rPr>
          <w:rFonts w:ascii="Open Sans" w:eastAsia="Times New Roman" w:hAnsi="Open Sans" w:cs="Open Sans"/>
          <w:color w:val="646363"/>
          <w:sz w:val="20"/>
          <w:szCs w:val="21"/>
          <w:lang w:eastAsia="en-GB"/>
        </w:rPr>
        <w:t>.</w:t>
      </w:r>
    </w:p>
    <w:p w14:paraId="298A3E7E" w14:textId="20A0E2BC" w:rsidR="00BE3D66" w:rsidRPr="00BB4CF2" w:rsidRDefault="00BE3D66" w:rsidP="00BE3D66">
      <w:pPr>
        <w:jc w:val="both"/>
        <w:rPr>
          <w:rFonts w:ascii="Open Sans" w:eastAsia="Times New Roman" w:hAnsi="Open Sans" w:cs="Open Sans"/>
          <w:color w:val="646363"/>
          <w:sz w:val="20"/>
          <w:szCs w:val="21"/>
          <w:lang w:eastAsia="en-GB"/>
        </w:rPr>
      </w:pPr>
      <w:r w:rsidRPr="00BB4CF2">
        <w:rPr>
          <w:rFonts w:ascii="Open Sans" w:eastAsia="Times New Roman" w:hAnsi="Open Sans" w:cs="Open Sans"/>
          <w:color w:val="646363"/>
          <w:sz w:val="20"/>
          <w:szCs w:val="21"/>
          <w:lang w:eastAsia="en-GB"/>
        </w:rPr>
        <w:t xml:space="preserve">As part of the </w:t>
      </w:r>
      <w:r w:rsidR="00B54B25" w:rsidRPr="00BB4CF2">
        <w:rPr>
          <w:rFonts w:ascii="Open Sans" w:eastAsia="Times New Roman" w:hAnsi="Open Sans" w:cs="Open Sans"/>
          <w:color w:val="646363"/>
          <w:sz w:val="20"/>
          <w:szCs w:val="21"/>
          <w:lang w:eastAsia="en-GB"/>
        </w:rPr>
        <w:t xml:space="preserve">application process, </w:t>
      </w:r>
      <w:r w:rsidR="00151C1F" w:rsidRPr="00BB4CF2">
        <w:rPr>
          <w:rFonts w:ascii="Open Sans" w:eastAsia="Times New Roman" w:hAnsi="Open Sans" w:cs="Open Sans"/>
          <w:color w:val="646363"/>
          <w:sz w:val="20"/>
          <w:szCs w:val="21"/>
          <w:lang w:eastAsia="en-GB"/>
        </w:rPr>
        <w:t xml:space="preserve">providers </w:t>
      </w:r>
      <w:r w:rsidRPr="00BB4CF2">
        <w:rPr>
          <w:rFonts w:ascii="Open Sans" w:eastAsia="Times New Roman" w:hAnsi="Open Sans" w:cs="Open Sans"/>
          <w:color w:val="646363"/>
          <w:sz w:val="20"/>
          <w:szCs w:val="21"/>
          <w:lang w:eastAsia="en-GB"/>
        </w:rPr>
        <w:t xml:space="preserve">indicate which of the Service Categories it </w:t>
      </w:r>
      <w:r w:rsidR="00151C1F" w:rsidRPr="00BB4CF2">
        <w:rPr>
          <w:rFonts w:ascii="Open Sans" w:eastAsia="Times New Roman" w:hAnsi="Open Sans" w:cs="Open Sans"/>
          <w:color w:val="646363"/>
          <w:sz w:val="20"/>
          <w:szCs w:val="21"/>
          <w:lang w:eastAsia="en-GB"/>
        </w:rPr>
        <w:t xml:space="preserve">can </w:t>
      </w:r>
      <w:r w:rsidRPr="00BB4CF2">
        <w:rPr>
          <w:rFonts w:ascii="Open Sans" w:eastAsia="Times New Roman" w:hAnsi="Open Sans" w:cs="Open Sans"/>
          <w:color w:val="646363"/>
          <w:sz w:val="20"/>
          <w:szCs w:val="21"/>
          <w:lang w:eastAsia="en-GB"/>
        </w:rPr>
        <w:t>provide services</w:t>
      </w:r>
      <w:r w:rsidR="00B659E4">
        <w:rPr>
          <w:rFonts w:ascii="Open Sans" w:eastAsia="Times New Roman" w:hAnsi="Open Sans" w:cs="Open Sans"/>
          <w:color w:val="646363"/>
          <w:sz w:val="20"/>
          <w:szCs w:val="21"/>
          <w:lang w:eastAsia="en-GB"/>
        </w:rPr>
        <w:t xml:space="preserve"> </w:t>
      </w:r>
      <w:r w:rsidR="00151C1F" w:rsidRPr="00BB4CF2">
        <w:rPr>
          <w:rFonts w:ascii="Open Sans" w:eastAsia="Times New Roman" w:hAnsi="Open Sans" w:cs="Open Sans"/>
          <w:color w:val="646363"/>
          <w:sz w:val="20"/>
          <w:szCs w:val="21"/>
          <w:lang w:eastAsia="en-GB"/>
        </w:rPr>
        <w:t>for</w:t>
      </w:r>
      <w:r w:rsidRPr="00BB4CF2">
        <w:rPr>
          <w:rFonts w:ascii="Open Sans" w:eastAsia="Times New Roman" w:hAnsi="Open Sans" w:cs="Open Sans"/>
          <w:color w:val="646363"/>
          <w:sz w:val="20"/>
          <w:szCs w:val="21"/>
          <w:lang w:eastAsia="en-GB"/>
        </w:rPr>
        <w:t xml:space="preserve">. </w:t>
      </w:r>
      <w:r w:rsidR="00151C1F" w:rsidRPr="00BB4CF2">
        <w:rPr>
          <w:rFonts w:ascii="Open Sans" w:eastAsia="Times New Roman" w:hAnsi="Open Sans" w:cs="Open Sans"/>
          <w:color w:val="646363"/>
          <w:sz w:val="20"/>
          <w:szCs w:val="21"/>
          <w:lang w:eastAsia="en-GB"/>
        </w:rPr>
        <w:t>Providers</w:t>
      </w:r>
      <w:r w:rsidR="00577C16" w:rsidRPr="00BB4CF2">
        <w:rPr>
          <w:rFonts w:ascii="Open Sans" w:eastAsia="Times New Roman" w:hAnsi="Open Sans" w:cs="Open Sans"/>
          <w:color w:val="646363"/>
          <w:sz w:val="20"/>
          <w:szCs w:val="21"/>
          <w:lang w:eastAsia="en-GB"/>
        </w:rPr>
        <w:t xml:space="preserve"> can </w:t>
      </w:r>
      <w:r w:rsidRPr="00BB4CF2">
        <w:rPr>
          <w:rFonts w:ascii="Open Sans" w:eastAsia="Times New Roman" w:hAnsi="Open Sans" w:cs="Open Sans"/>
          <w:color w:val="646363"/>
          <w:sz w:val="20"/>
          <w:szCs w:val="21"/>
          <w:lang w:eastAsia="en-GB"/>
        </w:rPr>
        <w:t>opt in and out of these Service Categories at any point</w:t>
      </w:r>
      <w:r w:rsidR="00151C1F" w:rsidRPr="00BB4CF2">
        <w:rPr>
          <w:rFonts w:ascii="Open Sans" w:eastAsia="Times New Roman" w:hAnsi="Open Sans" w:cs="Open Sans"/>
          <w:color w:val="646363"/>
          <w:sz w:val="20"/>
          <w:szCs w:val="21"/>
          <w:lang w:eastAsia="en-GB"/>
        </w:rPr>
        <w:t>,</w:t>
      </w:r>
      <w:r w:rsidRPr="00BB4CF2">
        <w:rPr>
          <w:rFonts w:ascii="Open Sans" w:eastAsia="Times New Roman" w:hAnsi="Open Sans" w:cs="Open Sans"/>
          <w:color w:val="646363"/>
          <w:sz w:val="20"/>
          <w:szCs w:val="21"/>
          <w:lang w:eastAsia="en-GB"/>
        </w:rPr>
        <w:t xml:space="preserve"> if</w:t>
      </w:r>
      <w:r w:rsidR="009868A0" w:rsidRPr="00BB4CF2">
        <w:rPr>
          <w:rFonts w:ascii="Open Sans" w:eastAsia="Times New Roman" w:hAnsi="Open Sans" w:cs="Open Sans"/>
          <w:color w:val="646363"/>
          <w:sz w:val="20"/>
          <w:szCs w:val="21"/>
          <w:lang w:eastAsia="en-GB"/>
        </w:rPr>
        <w:t> </w:t>
      </w:r>
      <w:r w:rsidRPr="00BB4CF2">
        <w:rPr>
          <w:rFonts w:ascii="Open Sans" w:eastAsia="Times New Roman" w:hAnsi="Open Sans" w:cs="Open Sans"/>
          <w:color w:val="646363"/>
          <w:sz w:val="20"/>
          <w:szCs w:val="21"/>
          <w:lang w:eastAsia="en-GB"/>
        </w:rPr>
        <w:t>required.</w:t>
      </w:r>
    </w:p>
    <w:p w14:paraId="3CDBE81F" w14:textId="7F53C8C0" w:rsidR="00BE3D66" w:rsidRPr="00BB4CF2" w:rsidRDefault="00B54B25" w:rsidP="00BE3D66">
      <w:pPr>
        <w:jc w:val="both"/>
        <w:rPr>
          <w:rFonts w:ascii="Open Sans" w:eastAsia="Times New Roman" w:hAnsi="Open Sans" w:cs="Open Sans"/>
          <w:color w:val="646363"/>
          <w:sz w:val="20"/>
          <w:szCs w:val="21"/>
          <w:lang w:eastAsia="en-GB"/>
        </w:rPr>
      </w:pPr>
      <w:r w:rsidRPr="00BB4CF2">
        <w:rPr>
          <w:rFonts w:ascii="Open Sans" w:eastAsia="Times New Roman" w:hAnsi="Open Sans" w:cs="Open Sans"/>
          <w:color w:val="646363"/>
          <w:sz w:val="20"/>
          <w:szCs w:val="21"/>
          <w:lang w:eastAsia="en-GB"/>
        </w:rPr>
        <w:t xml:space="preserve">During the application </w:t>
      </w:r>
      <w:r w:rsidR="00BE3D66" w:rsidRPr="00BB4CF2">
        <w:rPr>
          <w:rFonts w:ascii="Open Sans" w:eastAsia="Times New Roman" w:hAnsi="Open Sans" w:cs="Open Sans"/>
          <w:color w:val="646363"/>
          <w:sz w:val="20"/>
          <w:szCs w:val="21"/>
          <w:lang w:eastAsia="en-GB"/>
        </w:rPr>
        <w:t>process</w:t>
      </w:r>
      <w:r w:rsidRPr="00BB4CF2">
        <w:rPr>
          <w:rFonts w:ascii="Open Sans" w:eastAsia="Times New Roman" w:hAnsi="Open Sans" w:cs="Open Sans"/>
          <w:color w:val="646363"/>
          <w:sz w:val="20"/>
          <w:szCs w:val="21"/>
          <w:lang w:eastAsia="en-GB"/>
        </w:rPr>
        <w:t xml:space="preserve">, the </w:t>
      </w:r>
      <w:r w:rsidR="00151C1F" w:rsidRPr="00BB4CF2">
        <w:rPr>
          <w:rFonts w:ascii="Open Sans" w:eastAsia="Times New Roman" w:hAnsi="Open Sans" w:cs="Open Sans"/>
          <w:color w:val="646363"/>
          <w:sz w:val="20"/>
          <w:szCs w:val="21"/>
          <w:lang w:eastAsia="en-GB"/>
        </w:rPr>
        <w:t>providers’</w:t>
      </w:r>
      <w:r w:rsidR="00BE3D66" w:rsidRPr="00BB4CF2">
        <w:rPr>
          <w:rFonts w:ascii="Open Sans" w:eastAsia="Times New Roman" w:hAnsi="Open Sans" w:cs="Open Sans"/>
          <w:color w:val="646363"/>
          <w:sz w:val="20"/>
          <w:szCs w:val="21"/>
          <w:lang w:eastAsia="en-GB"/>
        </w:rPr>
        <w:t xml:space="preserve"> capability to provide </w:t>
      </w:r>
      <w:r w:rsidR="00B659E4" w:rsidRPr="00582CE5">
        <w:rPr>
          <w:rFonts w:ascii="Open Sans" w:eastAsia="Times New Roman" w:hAnsi="Open Sans" w:cs="Open Sans"/>
          <w:color w:val="646363"/>
          <w:sz w:val="20"/>
          <w:szCs w:val="20"/>
          <w:lang w:eastAsia="en-GB"/>
        </w:rPr>
        <w:t>Travel and Transport Services</w:t>
      </w:r>
      <w:r w:rsidR="00B659E4" w:rsidRPr="00BB4CF2">
        <w:rPr>
          <w:rFonts w:ascii="Open Sans" w:eastAsia="Times New Roman" w:hAnsi="Open Sans" w:cs="Open Sans"/>
          <w:color w:val="646363"/>
          <w:sz w:val="20"/>
          <w:szCs w:val="21"/>
          <w:lang w:eastAsia="en-GB"/>
        </w:rPr>
        <w:t xml:space="preserve"> </w:t>
      </w:r>
      <w:r w:rsidRPr="00BB4CF2">
        <w:rPr>
          <w:rFonts w:ascii="Open Sans" w:eastAsia="Times New Roman" w:hAnsi="Open Sans" w:cs="Open Sans"/>
          <w:color w:val="646363"/>
          <w:sz w:val="20"/>
          <w:szCs w:val="21"/>
          <w:lang w:eastAsia="en-GB"/>
        </w:rPr>
        <w:t xml:space="preserve">will be evaluated on a </w:t>
      </w:r>
      <w:r w:rsidR="00BE3D66" w:rsidRPr="00BB4CF2">
        <w:rPr>
          <w:rFonts w:ascii="Open Sans" w:eastAsia="Times New Roman" w:hAnsi="Open Sans" w:cs="Open Sans"/>
          <w:color w:val="646363"/>
          <w:sz w:val="20"/>
          <w:szCs w:val="21"/>
          <w:lang w:eastAsia="en-GB"/>
        </w:rPr>
        <w:t>pass / fail basis.</w:t>
      </w:r>
    </w:p>
    <w:p w14:paraId="79F134C0" w14:textId="7E0A92D2" w:rsidR="00BE3D66" w:rsidRPr="00BB4CF2" w:rsidRDefault="00BE3D66" w:rsidP="00BE3D66">
      <w:pPr>
        <w:jc w:val="both"/>
        <w:rPr>
          <w:rFonts w:ascii="Open Sans" w:eastAsia="Times New Roman" w:hAnsi="Open Sans" w:cs="Open Sans"/>
          <w:color w:val="646363"/>
          <w:sz w:val="20"/>
          <w:szCs w:val="21"/>
          <w:lang w:eastAsia="en-GB"/>
        </w:rPr>
      </w:pPr>
      <w:r w:rsidRPr="00BB4CF2">
        <w:rPr>
          <w:rFonts w:ascii="Open Sans" w:eastAsia="Times New Roman" w:hAnsi="Open Sans" w:cs="Open Sans"/>
          <w:color w:val="646363"/>
          <w:sz w:val="20"/>
          <w:szCs w:val="21"/>
          <w:lang w:eastAsia="en-GB"/>
        </w:rPr>
        <w:t xml:space="preserve">All successful and unsuccessful </w:t>
      </w:r>
      <w:r w:rsidR="00B54B25" w:rsidRPr="00BB4CF2">
        <w:rPr>
          <w:rFonts w:ascii="Open Sans" w:eastAsia="Times New Roman" w:hAnsi="Open Sans" w:cs="Open Sans"/>
          <w:color w:val="646363"/>
          <w:sz w:val="20"/>
          <w:szCs w:val="21"/>
          <w:lang w:eastAsia="en-GB"/>
        </w:rPr>
        <w:t>providers</w:t>
      </w:r>
      <w:r w:rsidRPr="00BB4CF2">
        <w:rPr>
          <w:rFonts w:ascii="Open Sans" w:eastAsia="Times New Roman" w:hAnsi="Open Sans" w:cs="Open Sans"/>
          <w:color w:val="646363"/>
          <w:sz w:val="20"/>
          <w:szCs w:val="21"/>
          <w:lang w:eastAsia="en-GB"/>
        </w:rPr>
        <w:t xml:space="preserve"> will be notified of the outcome of the</w:t>
      </w:r>
      <w:r w:rsidR="00B54B25" w:rsidRPr="00BB4CF2">
        <w:rPr>
          <w:rFonts w:ascii="Open Sans" w:eastAsia="Times New Roman" w:hAnsi="Open Sans" w:cs="Open Sans"/>
          <w:color w:val="646363"/>
          <w:sz w:val="20"/>
          <w:szCs w:val="21"/>
          <w:lang w:eastAsia="en-GB"/>
        </w:rPr>
        <w:t>ir application</w:t>
      </w:r>
      <w:r w:rsidRPr="00BB4CF2">
        <w:rPr>
          <w:rFonts w:ascii="Open Sans" w:eastAsia="Times New Roman" w:hAnsi="Open Sans" w:cs="Open Sans"/>
          <w:color w:val="646363"/>
          <w:sz w:val="20"/>
          <w:szCs w:val="21"/>
          <w:lang w:eastAsia="en-GB"/>
        </w:rPr>
        <w:t xml:space="preserve">. A </w:t>
      </w:r>
      <w:r w:rsidR="00B54B25" w:rsidRPr="00BB4CF2">
        <w:rPr>
          <w:rFonts w:ascii="Open Sans" w:eastAsia="Times New Roman" w:hAnsi="Open Sans" w:cs="Open Sans"/>
          <w:color w:val="646363"/>
          <w:sz w:val="20"/>
          <w:szCs w:val="21"/>
          <w:lang w:eastAsia="en-GB"/>
        </w:rPr>
        <w:t xml:space="preserve">provider </w:t>
      </w:r>
      <w:r w:rsidRPr="00BB4CF2">
        <w:rPr>
          <w:rFonts w:ascii="Open Sans" w:eastAsia="Times New Roman" w:hAnsi="Open Sans" w:cs="Open Sans"/>
          <w:color w:val="646363"/>
          <w:sz w:val="20"/>
          <w:szCs w:val="21"/>
          <w:lang w:eastAsia="en-GB"/>
        </w:rPr>
        <w:t>will either be accepted onto the DPS or rejected and provided with feedback to enable the</w:t>
      </w:r>
      <w:r w:rsidR="00B54B25" w:rsidRPr="00BB4CF2">
        <w:rPr>
          <w:rFonts w:ascii="Open Sans" w:eastAsia="Times New Roman" w:hAnsi="Open Sans" w:cs="Open Sans"/>
          <w:color w:val="646363"/>
          <w:sz w:val="20"/>
          <w:szCs w:val="21"/>
          <w:lang w:eastAsia="en-GB"/>
        </w:rPr>
        <w:t xml:space="preserve">m </w:t>
      </w:r>
      <w:r w:rsidRPr="00BB4CF2">
        <w:rPr>
          <w:rFonts w:ascii="Open Sans" w:eastAsia="Times New Roman" w:hAnsi="Open Sans" w:cs="Open Sans"/>
          <w:color w:val="646363"/>
          <w:sz w:val="20"/>
          <w:szCs w:val="21"/>
          <w:lang w:eastAsia="en-GB"/>
        </w:rPr>
        <w:t>to improve</w:t>
      </w:r>
      <w:r w:rsidR="00D05CFB">
        <w:rPr>
          <w:rFonts w:ascii="Open Sans" w:eastAsia="Times New Roman" w:hAnsi="Open Sans" w:cs="Open Sans"/>
          <w:color w:val="646363"/>
          <w:sz w:val="20"/>
          <w:szCs w:val="21"/>
          <w:lang w:eastAsia="en-GB"/>
        </w:rPr>
        <w:t>,</w:t>
      </w:r>
      <w:r w:rsidRPr="00BB4CF2">
        <w:rPr>
          <w:rFonts w:ascii="Open Sans" w:eastAsia="Times New Roman" w:hAnsi="Open Sans" w:cs="Open Sans"/>
          <w:color w:val="646363"/>
          <w:sz w:val="20"/>
          <w:szCs w:val="21"/>
          <w:lang w:eastAsia="en-GB"/>
        </w:rPr>
        <w:t xml:space="preserve"> where necessary</w:t>
      </w:r>
      <w:r w:rsidR="00D05CFB">
        <w:rPr>
          <w:rFonts w:ascii="Open Sans" w:eastAsia="Times New Roman" w:hAnsi="Open Sans" w:cs="Open Sans"/>
          <w:color w:val="646363"/>
          <w:sz w:val="20"/>
          <w:szCs w:val="21"/>
          <w:lang w:eastAsia="en-GB"/>
        </w:rPr>
        <w:t>,</w:t>
      </w:r>
      <w:r w:rsidRPr="00BB4CF2">
        <w:rPr>
          <w:rFonts w:ascii="Open Sans" w:eastAsia="Times New Roman" w:hAnsi="Open Sans" w:cs="Open Sans"/>
          <w:color w:val="646363"/>
          <w:sz w:val="20"/>
          <w:szCs w:val="21"/>
          <w:lang w:eastAsia="en-GB"/>
        </w:rPr>
        <w:t xml:space="preserve"> and to re-apply </w:t>
      </w:r>
      <w:r w:rsidR="00B54B25" w:rsidRPr="00BB4CF2">
        <w:rPr>
          <w:rFonts w:ascii="Open Sans" w:eastAsia="Times New Roman" w:hAnsi="Open Sans" w:cs="Open Sans"/>
          <w:color w:val="646363"/>
          <w:sz w:val="20"/>
          <w:szCs w:val="21"/>
          <w:lang w:eastAsia="en-GB"/>
        </w:rPr>
        <w:t>later</w:t>
      </w:r>
      <w:r w:rsidR="00D05CFB">
        <w:rPr>
          <w:rFonts w:ascii="Open Sans" w:eastAsia="Times New Roman" w:hAnsi="Open Sans" w:cs="Open Sans"/>
          <w:color w:val="646363"/>
          <w:sz w:val="20"/>
          <w:szCs w:val="21"/>
          <w:lang w:eastAsia="en-GB"/>
        </w:rPr>
        <w:t>,</w:t>
      </w:r>
      <w:r w:rsidRPr="00BB4CF2">
        <w:rPr>
          <w:rFonts w:ascii="Open Sans" w:eastAsia="Times New Roman" w:hAnsi="Open Sans" w:cs="Open Sans"/>
          <w:color w:val="646363"/>
          <w:sz w:val="20"/>
          <w:szCs w:val="21"/>
          <w:lang w:eastAsia="en-GB"/>
        </w:rPr>
        <w:t xml:space="preserve"> should they wish t</w:t>
      </w:r>
      <w:r w:rsidR="00D05CFB">
        <w:rPr>
          <w:rFonts w:ascii="Open Sans" w:eastAsia="Times New Roman" w:hAnsi="Open Sans" w:cs="Open Sans"/>
          <w:color w:val="646363"/>
          <w:sz w:val="20"/>
          <w:szCs w:val="21"/>
          <w:lang w:eastAsia="en-GB"/>
        </w:rPr>
        <w:t>o</w:t>
      </w:r>
      <w:r w:rsidRPr="00BB4CF2">
        <w:rPr>
          <w:rFonts w:ascii="Open Sans" w:eastAsia="Times New Roman" w:hAnsi="Open Sans" w:cs="Open Sans"/>
          <w:color w:val="646363"/>
          <w:sz w:val="20"/>
          <w:szCs w:val="21"/>
          <w:lang w:eastAsia="en-GB"/>
        </w:rPr>
        <w:t>.</w:t>
      </w:r>
      <w:r w:rsidR="00B54B25" w:rsidRPr="00BB4CF2">
        <w:rPr>
          <w:rFonts w:ascii="Open Sans" w:eastAsia="Times New Roman" w:hAnsi="Open Sans" w:cs="Open Sans"/>
          <w:color w:val="646363"/>
          <w:sz w:val="20"/>
          <w:szCs w:val="21"/>
          <w:lang w:eastAsia="en-GB"/>
        </w:rPr>
        <w:t xml:space="preserve"> </w:t>
      </w:r>
      <w:r w:rsidRPr="00BB4CF2">
        <w:rPr>
          <w:rFonts w:ascii="Open Sans" w:eastAsia="Times New Roman" w:hAnsi="Open Sans" w:cs="Open Sans"/>
          <w:color w:val="646363"/>
          <w:sz w:val="20"/>
          <w:szCs w:val="21"/>
          <w:lang w:eastAsia="en-GB"/>
        </w:rPr>
        <w:t>The process of applying to join the DPS is explained further in a step</w:t>
      </w:r>
      <w:r w:rsidR="00B54B25" w:rsidRPr="00BB4CF2">
        <w:rPr>
          <w:rFonts w:ascii="Open Sans" w:eastAsia="Times New Roman" w:hAnsi="Open Sans" w:cs="Open Sans"/>
          <w:color w:val="646363"/>
          <w:sz w:val="20"/>
          <w:szCs w:val="21"/>
          <w:lang w:eastAsia="en-GB"/>
        </w:rPr>
        <w:t>-</w:t>
      </w:r>
      <w:r w:rsidRPr="00BB4CF2">
        <w:rPr>
          <w:rFonts w:ascii="Open Sans" w:eastAsia="Times New Roman" w:hAnsi="Open Sans" w:cs="Open Sans"/>
          <w:color w:val="646363"/>
          <w:sz w:val="20"/>
          <w:szCs w:val="21"/>
          <w:lang w:eastAsia="en-GB"/>
        </w:rPr>
        <w:t>by</w:t>
      </w:r>
      <w:r w:rsidR="00B54B25" w:rsidRPr="00BB4CF2">
        <w:rPr>
          <w:rFonts w:ascii="Open Sans" w:eastAsia="Times New Roman" w:hAnsi="Open Sans" w:cs="Open Sans"/>
          <w:color w:val="646363"/>
          <w:sz w:val="20"/>
          <w:szCs w:val="21"/>
          <w:lang w:eastAsia="en-GB"/>
        </w:rPr>
        <w:t>-</w:t>
      </w:r>
      <w:r w:rsidRPr="00BB4CF2">
        <w:rPr>
          <w:rFonts w:ascii="Open Sans" w:eastAsia="Times New Roman" w:hAnsi="Open Sans" w:cs="Open Sans"/>
          <w:color w:val="646363"/>
          <w:sz w:val="20"/>
          <w:szCs w:val="21"/>
          <w:lang w:eastAsia="en-GB"/>
        </w:rPr>
        <w:t xml:space="preserve">step </w:t>
      </w:r>
      <w:r w:rsidR="00B54B25" w:rsidRPr="00BB4CF2">
        <w:rPr>
          <w:rFonts w:ascii="Open Sans" w:eastAsia="Times New Roman" w:hAnsi="Open Sans" w:cs="Open Sans"/>
          <w:color w:val="646363"/>
          <w:sz w:val="20"/>
          <w:szCs w:val="21"/>
          <w:lang w:eastAsia="en-GB"/>
        </w:rPr>
        <w:t>diagram below</w:t>
      </w:r>
      <w:r w:rsidR="00BB4CF2" w:rsidRPr="00BB4CF2">
        <w:rPr>
          <w:rFonts w:ascii="Open Sans" w:eastAsia="Times New Roman" w:hAnsi="Open Sans" w:cs="Open Sans"/>
          <w:color w:val="646363"/>
          <w:sz w:val="20"/>
          <w:szCs w:val="21"/>
          <w:lang w:eastAsia="en-GB"/>
        </w:rPr>
        <w:t xml:space="preserve"> (‘How to join the DPS’)</w:t>
      </w:r>
      <w:r w:rsidRPr="00BB4CF2">
        <w:rPr>
          <w:rFonts w:ascii="Open Sans" w:eastAsia="Times New Roman" w:hAnsi="Open Sans" w:cs="Open Sans"/>
          <w:color w:val="646363"/>
          <w:sz w:val="20"/>
          <w:szCs w:val="21"/>
          <w:lang w:eastAsia="en-GB"/>
        </w:rPr>
        <w:t>.</w:t>
      </w:r>
    </w:p>
    <w:p w14:paraId="54003D3F" w14:textId="245B5F33" w:rsidR="00BE3D66" w:rsidRPr="00BB4CF2" w:rsidRDefault="00BE3D66" w:rsidP="00BE3D66">
      <w:pPr>
        <w:jc w:val="both"/>
        <w:rPr>
          <w:rFonts w:ascii="Open Sans" w:eastAsia="Times New Roman" w:hAnsi="Open Sans" w:cs="Open Sans"/>
          <w:color w:val="646363"/>
          <w:sz w:val="20"/>
          <w:szCs w:val="21"/>
          <w:lang w:eastAsia="en-GB"/>
        </w:rPr>
      </w:pPr>
      <w:r w:rsidRPr="00BB4CF2">
        <w:rPr>
          <w:rFonts w:ascii="Open Sans" w:eastAsia="Times New Roman" w:hAnsi="Open Sans" w:cs="Open Sans"/>
          <w:color w:val="646363"/>
          <w:sz w:val="20"/>
          <w:szCs w:val="21"/>
          <w:lang w:eastAsia="en-GB"/>
        </w:rPr>
        <w:t xml:space="preserve">When </w:t>
      </w:r>
      <w:r w:rsidR="00B659E4" w:rsidRPr="00B659E4">
        <w:rPr>
          <w:rFonts w:ascii="Open Sans" w:eastAsia="Times New Roman" w:hAnsi="Open Sans" w:cs="Open Sans"/>
          <w:color w:val="646363"/>
          <w:sz w:val="20"/>
          <w:szCs w:val="21"/>
          <w:lang w:eastAsia="en-GB"/>
        </w:rPr>
        <w:t>the Counci</w:t>
      </w:r>
      <w:r w:rsidR="00B659E4">
        <w:rPr>
          <w:rFonts w:ascii="Open Sans" w:eastAsia="Times New Roman" w:hAnsi="Open Sans" w:cs="Open Sans"/>
          <w:color w:val="646363"/>
          <w:sz w:val="20"/>
          <w:szCs w:val="21"/>
          <w:lang w:eastAsia="en-GB"/>
        </w:rPr>
        <w:t xml:space="preserve">l </w:t>
      </w:r>
      <w:r w:rsidR="0094709B" w:rsidRPr="00BB4CF2">
        <w:rPr>
          <w:rFonts w:ascii="Open Sans" w:eastAsia="Times New Roman" w:hAnsi="Open Sans" w:cs="Open Sans"/>
          <w:color w:val="646363"/>
          <w:sz w:val="20"/>
          <w:szCs w:val="21"/>
          <w:lang w:eastAsia="en-GB"/>
        </w:rPr>
        <w:t xml:space="preserve">wants to commission </w:t>
      </w:r>
      <w:r w:rsidRPr="00BB4CF2">
        <w:rPr>
          <w:rFonts w:ascii="Open Sans" w:eastAsia="Times New Roman" w:hAnsi="Open Sans" w:cs="Open Sans"/>
          <w:color w:val="646363"/>
          <w:sz w:val="20"/>
          <w:szCs w:val="21"/>
          <w:lang w:eastAsia="en-GB"/>
        </w:rPr>
        <w:t xml:space="preserve">a </w:t>
      </w:r>
      <w:r w:rsidR="00B659E4" w:rsidRPr="00582CE5">
        <w:rPr>
          <w:rFonts w:ascii="Open Sans" w:eastAsia="Times New Roman" w:hAnsi="Open Sans" w:cs="Open Sans"/>
          <w:color w:val="646363"/>
          <w:sz w:val="20"/>
          <w:szCs w:val="20"/>
          <w:lang w:eastAsia="en-GB"/>
        </w:rPr>
        <w:t>Travel and Transport Services</w:t>
      </w:r>
      <w:r w:rsidRPr="00BB4CF2">
        <w:rPr>
          <w:rFonts w:ascii="Open Sans" w:eastAsia="Times New Roman" w:hAnsi="Open Sans" w:cs="Open Sans"/>
          <w:color w:val="646363"/>
          <w:sz w:val="20"/>
          <w:szCs w:val="21"/>
          <w:lang w:eastAsia="en-GB"/>
        </w:rPr>
        <w:t xml:space="preserve">, it will notify </w:t>
      </w:r>
      <w:r w:rsidR="00B54B25" w:rsidRPr="00BB4CF2">
        <w:rPr>
          <w:rFonts w:ascii="Open Sans" w:eastAsia="Times New Roman" w:hAnsi="Open Sans" w:cs="Open Sans"/>
          <w:color w:val="646363"/>
          <w:sz w:val="20"/>
          <w:szCs w:val="21"/>
          <w:lang w:eastAsia="en-GB"/>
        </w:rPr>
        <w:t xml:space="preserve">providers on the </w:t>
      </w:r>
      <w:r w:rsidRPr="00BB4CF2">
        <w:rPr>
          <w:rFonts w:ascii="Open Sans" w:eastAsia="Times New Roman" w:hAnsi="Open Sans" w:cs="Open Sans"/>
          <w:color w:val="646363"/>
          <w:sz w:val="20"/>
          <w:szCs w:val="21"/>
          <w:lang w:eastAsia="en-GB"/>
        </w:rPr>
        <w:t xml:space="preserve">DPS </w:t>
      </w:r>
      <w:r w:rsidR="00A32447" w:rsidRPr="00BB4CF2">
        <w:rPr>
          <w:rFonts w:ascii="Open Sans" w:eastAsia="Times New Roman" w:hAnsi="Open Sans" w:cs="Open Sans"/>
          <w:color w:val="646363"/>
          <w:sz w:val="20"/>
          <w:szCs w:val="21"/>
          <w:lang w:eastAsia="en-GB"/>
        </w:rPr>
        <w:t>and</w:t>
      </w:r>
      <w:r w:rsidRPr="00BB4CF2">
        <w:rPr>
          <w:rFonts w:ascii="Open Sans" w:eastAsia="Times New Roman" w:hAnsi="Open Sans" w:cs="Open Sans"/>
          <w:color w:val="646363"/>
          <w:sz w:val="20"/>
          <w:szCs w:val="21"/>
          <w:lang w:eastAsia="en-GB"/>
        </w:rPr>
        <w:t xml:space="preserve"> will run a tender (known as a Requirement) through SProc.Net</w:t>
      </w:r>
      <w:r w:rsidR="000E43AD" w:rsidRPr="00BB4CF2">
        <w:rPr>
          <w:rFonts w:ascii="Open Sans" w:eastAsia="Times New Roman" w:hAnsi="Open Sans" w:cs="Open Sans"/>
          <w:color w:val="646363"/>
          <w:sz w:val="20"/>
          <w:szCs w:val="21"/>
          <w:lang w:eastAsia="en-GB"/>
        </w:rPr>
        <w:t>. In</w:t>
      </w:r>
      <w:r w:rsidRPr="00BB4CF2">
        <w:rPr>
          <w:rFonts w:ascii="Open Sans" w:eastAsia="Times New Roman" w:hAnsi="Open Sans" w:cs="Open Sans"/>
          <w:color w:val="646363"/>
          <w:sz w:val="20"/>
          <w:szCs w:val="21"/>
          <w:lang w:eastAsia="en-GB"/>
        </w:rPr>
        <w:t xml:space="preserve">terested </w:t>
      </w:r>
      <w:r w:rsidR="000E43AD" w:rsidRPr="00BB4CF2">
        <w:rPr>
          <w:rFonts w:ascii="Open Sans" w:eastAsia="Times New Roman" w:hAnsi="Open Sans" w:cs="Open Sans"/>
          <w:color w:val="646363"/>
          <w:sz w:val="20"/>
          <w:szCs w:val="21"/>
          <w:lang w:eastAsia="en-GB"/>
        </w:rPr>
        <w:t xml:space="preserve">providers </w:t>
      </w:r>
      <w:r w:rsidRPr="00BB4CF2">
        <w:rPr>
          <w:rFonts w:ascii="Open Sans" w:eastAsia="Times New Roman" w:hAnsi="Open Sans" w:cs="Open Sans"/>
          <w:color w:val="646363"/>
          <w:sz w:val="20"/>
          <w:szCs w:val="21"/>
          <w:lang w:eastAsia="en-GB"/>
        </w:rPr>
        <w:t xml:space="preserve">will be able to submit </w:t>
      </w:r>
      <w:r w:rsidR="0094709B" w:rsidRPr="00BB4CF2">
        <w:rPr>
          <w:rFonts w:ascii="Open Sans" w:eastAsia="Times New Roman" w:hAnsi="Open Sans" w:cs="Open Sans"/>
          <w:color w:val="646363"/>
          <w:sz w:val="20"/>
          <w:szCs w:val="21"/>
          <w:lang w:eastAsia="en-GB"/>
        </w:rPr>
        <w:t>o</w:t>
      </w:r>
      <w:r w:rsidRPr="00BB4CF2">
        <w:rPr>
          <w:rFonts w:ascii="Open Sans" w:eastAsia="Times New Roman" w:hAnsi="Open Sans" w:cs="Open Sans"/>
          <w:color w:val="646363"/>
          <w:sz w:val="20"/>
          <w:szCs w:val="21"/>
          <w:lang w:eastAsia="en-GB"/>
        </w:rPr>
        <w:t xml:space="preserve">ffers to provide the </w:t>
      </w:r>
      <w:r w:rsidR="0094709B" w:rsidRPr="00BB4CF2">
        <w:rPr>
          <w:rFonts w:ascii="Open Sans" w:eastAsia="Times New Roman" w:hAnsi="Open Sans" w:cs="Open Sans"/>
          <w:color w:val="646363"/>
          <w:sz w:val="20"/>
          <w:szCs w:val="21"/>
          <w:lang w:eastAsia="en-GB"/>
        </w:rPr>
        <w:t xml:space="preserve">products/services </w:t>
      </w:r>
      <w:r w:rsidRPr="00BB4CF2">
        <w:rPr>
          <w:rFonts w:ascii="Open Sans" w:eastAsia="Times New Roman" w:hAnsi="Open Sans" w:cs="Open Sans"/>
          <w:color w:val="646363"/>
          <w:sz w:val="20"/>
          <w:szCs w:val="21"/>
          <w:lang w:eastAsia="en-GB"/>
        </w:rPr>
        <w:t xml:space="preserve">required. At the end of the </w:t>
      </w:r>
      <w:r w:rsidR="0094709B" w:rsidRPr="00BB4CF2">
        <w:rPr>
          <w:rFonts w:ascii="Open Sans" w:eastAsia="Times New Roman" w:hAnsi="Open Sans" w:cs="Open Sans"/>
          <w:color w:val="646363"/>
          <w:sz w:val="20"/>
          <w:szCs w:val="21"/>
          <w:lang w:eastAsia="en-GB"/>
        </w:rPr>
        <w:t xml:space="preserve">tender </w:t>
      </w:r>
      <w:r w:rsidRPr="00BB4CF2">
        <w:rPr>
          <w:rFonts w:ascii="Open Sans" w:eastAsia="Times New Roman" w:hAnsi="Open Sans" w:cs="Open Sans"/>
          <w:color w:val="646363"/>
          <w:sz w:val="20"/>
          <w:szCs w:val="21"/>
          <w:lang w:eastAsia="en-GB"/>
        </w:rPr>
        <w:t xml:space="preserve">period, the </w:t>
      </w:r>
      <w:r w:rsidR="00B659E4" w:rsidRPr="00B659E4">
        <w:rPr>
          <w:rFonts w:ascii="Open Sans" w:eastAsia="Times New Roman" w:hAnsi="Open Sans" w:cs="Open Sans"/>
          <w:color w:val="646363"/>
          <w:sz w:val="20"/>
          <w:szCs w:val="21"/>
          <w:lang w:eastAsia="en-GB"/>
        </w:rPr>
        <w:t>Counci</w:t>
      </w:r>
      <w:r w:rsidR="00B659E4">
        <w:rPr>
          <w:rFonts w:ascii="Open Sans" w:eastAsia="Times New Roman" w:hAnsi="Open Sans" w:cs="Open Sans"/>
          <w:color w:val="646363"/>
          <w:sz w:val="20"/>
          <w:szCs w:val="21"/>
          <w:lang w:eastAsia="en-GB"/>
        </w:rPr>
        <w:t xml:space="preserve">l </w:t>
      </w:r>
      <w:r w:rsidRPr="00BB4CF2">
        <w:rPr>
          <w:rFonts w:ascii="Open Sans" w:eastAsia="Times New Roman" w:hAnsi="Open Sans" w:cs="Open Sans"/>
          <w:color w:val="646363"/>
          <w:sz w:val="20"/>
          <w:szCs w:val="21"/>
          <w:lang w:eastAsia="en-GB"/>
        </w:rPr>
        <w:t>will normally award a contract</w:t>
      </w:r>
      <w:r w:rsidR="00BB4CF2" w:rsidRPr="00BB4CF2">
        <w:rPr>
          <w:rFonts w:ascii="Open Sans" w:eastAsia="Times New Roman" w:hAnsi="Open Sans" w:cs="Open Sans"/>
          <w:color w:val="646363"/>
          <w:sz w:val="20"/>
          <w:szCs w:val="21"/>
          <w:lang w:eastAsia="en-GB"/>
        </w:rPr>
        <w:t xml:space="preserve"> and enter into a Service Agreement for the provision of the service/supply of the product</w:t>
      </w:r>
      <w:r w:rsidRPr="00BB4CF2">
        <w:rPr>
          <w:rFonts w:ascii="Open Sans" w:eastAsia="Times New Roman" w:hAnsi="Open Sans" w:cs="Open Sans"/>
          <w:color w:val="646363"/>
          <w:sz w:val="20"/>
          <w:szCs w:val="21"/>
          <w:lang w:eastAsia="en-GB"/>
        </w:rPr>
        <w:t xml:space="preserve">. This process is explained </w:t>
      </w:r>
      <w:r w:rsidR="0094709B" w:rsidRPr="00BB4CF2">
        <w:rPr>
          <w:rFonts w:ascii="Open Sans" w:eastAsia="Times New Roman" w:hAnsi="Open Sans" w:cs="Open Sans"/>
          <w:color w:val="646363"/>
          <w:sz w:val="20"/>
          <w:szCs w:val="21"/>
          <w:lang w:eastAsia="en-GB"/>
        </w:rPr>
        <w:t xml:space="preserve">further </w:t>
      </w:r>
      <w:r w:rsidRPr="00BB4CF2">
        <w:rPr>
          <w:rFonts w:ascii="Open Sans" w:eastAsia="Times New Roman" w:hAnsi="Open Sans" w:cs="Open Sans"/>
          <w:color w:val="646363"/>
          <w:sz w:val="20"/>
          <w:szCs w:val="21"/>
          <w:lang w:eastAsia="en-GB"/>
        </w:rPr>
        <w:t>in the DPS Operational Guide.</w:t>
      </w:r>
      <w:bookmarkEnd w:id="9"/>
    </w:p>
    <w:p w14:paraId="16C7C460" w14:textId="73F7E08A" w:rsidR="00C70938" w:rsidRPr="00BB4CF2" w:rsidRDefault="001365FC" w:rsidP="00BE3D66">
      <w:pPr>
        <w:jc w:val="both"/>
        <w:rPr>
          <w:rFonts w:ascii="Open Sans" w:eastAsia="Times New Roman" w:hAnsi="Open Sans" w:cs="Open Sans"/>
          <w:color w:val="646363"/>
          <w:sz w:val="20"/>
          <w:szCs w:val="21"/>
          <w:lang w:eastAsia="en-GB"/>
        </w:rPr>
      </w:pPr>
      <w:r w:rsidRPr="00BB4CF2">
        <w:rPr>
          <w:rFonts w:ascii="Open Sans" w:eastAsia="Times New Roman" w:hAnsi="Open Sans" w:cs="Open Sans"/>
          <w:color w:val="646363"/>
          <w:sz w:val="20"/>
          <w:szCs w:val="21"/>
          <w:lang w:eastAsia="en-GB"/>
        </w:rPr>
        <w:t xml:space="preserve">The DPS </w:t>
      </w:r>
      <w:r w:rsidR="0094709B" w:rsidRPr="00BB4CF2">
        <w:rPr>
          <w:rFonts w:ascii="Open Sans" w:eastAsia="Times New Roman" w:hAnsi="Open Sans" w:cs="Open Sans"/>
          <w:color w:val="646363"/>
          <w:sz w:val="20"/>
          <w:szCs w:val="21"/>
          <w:lang w:eastAsia="en-GB"/>
        </w:rPr>
        <w:t>will</w:t>
      </w:r>
      <w:r w:rsidRPr="00BB4CF2">
        <w:rPr>
          <w:rFonts w:ascii="Open Sans" w:eastAsia="Times New Roman" w:hAnsi="Open Sans" w:cs="Open Sans"/>
          <w:color w:val="646363"/>
          <w:sz w:val="20"/>
          <w:szCs w:val="21"/>
          <w:lang w:eastAsia="en-GB"/>
        </w:rPr>
        <w:t xml:space="preserve"> remain </w:t>
      </w:r>
      <w:r w:rsidR="00502231" w:rsidRPr="00BB4CF2">
        <w:rPr>
          <w:rFonts w:ascii="Open Sans" w:eastAsia="Times New Roman" w:hAnsi="Open Sans" w:cs="Open Sans"/>
          <w:color w:val="646363"/>
          <w:sz w:val="20"/>
          <w:szCs w:val="21"/>
          <w:lang w:eastAsia="en-GB"/>
        </w:rPr>
        <w:t>open for the term specified in the OJEU Contract Notice</w:t>
      </w:r>
      <w:r w:rsidR="00741B5F" w:rsidRPr="00BB4CF2">
        <w:rPr>
          <w:rFonts w:ascii="Open Sans" w:eastAsia="Times New Roman" w:hAnsi="Open Sans" w:cs="Open Sans"/>
          <w:color w:val="646363"/>
          <w:sz w:val="20"/>
          <w:szCs w:val="21"/>
          <w:lang w:eastAsia="en-GB"/>
        </w:rPr>
        <w:t>.</w:t>
      </w:r>
      <w:r w:rsidR="00E8203F">
        <w:rPr>
          <w:rFonts w:ascii="Open Sans" w:eastAsia="Times New Roman" w:hAnsi="Open Sans" w:cs="Open Sans"/>
          <w:color w:val="646363"/>
          <w:sz w:val="20"/>
          <w:szCs w:val="21"/>
          <w:lang w:eastAsia="en-GB"/>
        </w:rPr>
        <w:t xml:space="preserve"> </w:t>
      </w:r>
      <w:r w:rsidR="0094709B" w:rsidRPr="00BB4CF2">
        <w:rPr>
          <w:rFonts w:ascii="Open Sans" w:eastAsia="Times New Roman" w:hAnsi="Open Sans" w:cs="Open Sans"/>
          <w:color w:val="646363"/>
          <w:sz w:val="20"/>
          <w:szCs w:val="21"/>
          <w:lang w:eastAsia="en-GB"/>
        </w:rPr>
        <w:t xml:space="preserve">However, if the </w:t>
      </w:r>
      <w:r w:rsidR="00741B5F" w:rsidRPr="00BB4CF2">
        <w:rPr>
          <w:rFonts w:ascii="Open Sans" w:eastAsia="Times New Roman" w:hAnsi="Open Sans" w:cs="Open Sans"/>
          <w:color w:val="646363"/>
          <w:sz w:val="20"/>
          <w:szCs w:val="21"/>
          <w:lang w:eastAsia="en-GB"/>
        </w:rPr>
        <w:t>term need</w:t>
      </w:r>
      <w:r w:rsidR="0094709B" w:rsidRPr="00BB4CF2">
        <w:rPr>
          <w:rFonts w:ascii="Open Sans" w:eastAsia="Times New Roman" w:hAnsi="Open Sans" w:cs="Open Sans"/>
          <w:color w:val="646363"/>
          <w:sz w:val="20"/>
          <w:szCs w:val="21"/>
          <w:lang w:eastAsia="en-GB"/>
        </w:rPr>
        <w:t>s</w:t>
      </w:r>
      <w:r w:rsidR="00741B5F" w:rsidRPr="00BB4CF2">
        <w:rPr>
          <w:rFonts w:ascii="Open Sans" w:eastAsia="Times New Roman" w:hAnsi="Open Sans" w:cs="Open Sans"/>
          <w:color w:val="646363"/>
          <w:sz w:val="20"/>
          <w:szCs w:val="21"/>
          <w:lang w:eastAsia="en-GB"/>
        </w:rPr>
        <w:t xml:space="preserve"> to be extended or </w:t>
      </w:r>
      <w:r w:rsidR="0004250C" w:rsidRPr="00BB4CF2">
        <w:rPr>
          <w:rFonts w:ascii="Open Sans" w:eastAsia="Times New Roman" w:hAnsi="Open Sans" w:cs="Open Sans"/>
          <w:color w:val="646363"/>
          <w:sz w:val="20"/>
          <w:szCs w:val="21"/>
          <w:lang w:eastAsia="en-GB"/>
        </w:rPr>
        <w:t xml:space="preserve">reduced, </w:t>
      </w:r>
      <w:r w:rsidR="002B5CDB" w:rsidRPr="00BB4CF2">
        <w:rPr>
          <w:rFonts w:ascii="Open Sans" w:eastAsia="Times New Roman" w:hAnsi="Open Sans" w:cs="Open Sans"/>
          <w:color w:val="646363"/>
          <w:sz w:val="20"/>
          <w:szCs w:val="21"/>
          <w:lang w:eastAsia="en-GB"/>
        </w:rPr>
        <w:t xml:space="preserve">notice will be given to all </w:t>
      </w:r>
      <w:r w:rsidR="0094709B" w:rsidRPr="00BB4CF2">
        <w:rPr>
          <w:rFonts w:ascii="Open Sans" w:eastAsia="Times New Roman" w:hAnsi="Open Sans" w:cs="Open Sans"/>
          <w:color w:val="646363"/>
          <w:sz w:val="20"/>
          <w:szCs w:val="21"/>
          <w:lang w:eastAsia="en-GB"/>
        </w:rPr>
        <w:t xml:space="preserve">providers </w:t>
      </w:r>
      <w:r w:rsidR="006E7F4F" w:rsidRPr="00BB4CF2">
        <w:rPr>
          <w:rFonts w:ascii="Open Sans" w:eastAsia="Times New Roman" w:hAnsi="Open Sans" w:cs="Open Sans"/>
          <w:color w:val="646363"/>
          <w:sz w:val="20"/>
          <w:szCs w:val="21"/>
          <w:lang w:eastAsia="en-GB"/>
        </w:rPr>
        <w:t xml:space="preserve">and a Corrigendum will be issued </w:t>
      </w:r>
      <w:r w:rsidR="007F6428" w:rsidRPr="00BB4CF2">
        <w:rPr>
          <w:rFonts w:ascii="Open Sans" w:eastAsia="Times New Roman" w:hAnsi="Open Sans" w:cs="Open Sans"/>
          <w:color w:val="646363"/>
          <w:sz w:val="20"/>
          <w:szCs w:val="21"/>
          <w:lang w:eastAsia="en-GB"/>
        </w:rPr>
        <w:t xml:space="preserve">via OJEU. </w:t>
      </w:r>
    </w:p>
    <w:p w14:paraId="1E6833E5" w14:textId="28D11302" w:rsidR="00BE3D66" w:rsidRPr="0094709B" w:rsidRDefault="0094709B" w:rsidP="0094709B">
      <w:pPr>
        <w:jc w:val="both"/>
        <w:rPr>
          <w:rFonts w:ascii="Open Sans" w:eastAsia="Times New Roman" w:hAnsi="Open Sans" w:cs="Open Sans"/>
          <w:color w:val="646363"/>
          <w:sz w:val="21"/>
          <w:szCs w:val="21"/>
          <w:lang w:eastAsia="en-GB"/>
        </w:rPr>
      </w:pPr>
      <w:r w:rsidRPr="00BB4CF2">
        <w:rPr>
          <w:rFonts w:ascii="Open Sans" w:eastAsia="Times New Roman" w:hAnsi="Open Sans" w:cs="Open Sans"/>
          <w:color w:val="646363"/>
          <w:sz w:val="20"/>
          <w:szCs w:val="21"/>
          <w:lang w:eastAsia="en-GB"/>
        </w:rPr>
        <w:t>Providers</w:t>
      </w:r>
      <w:r w:rsidR="00A80E7C" w:rsidRPr="00BB4CF2">
        <w:rPr>
          <w:rFonts w:ascii="Open Sans" w:eastAsia="Times New Roman" w:hAnsi="Open Sans" w:cs="Open Sans"/>
          <w:color w:val="646363"/>
          <w:sz w:val="20"/>
          <w:szCs w:val="21"/>
          <w:lang w:eastAsia="en-GB"/>
        </w:rPr>
        <w:t xml:space="preserve"> can be removed from the DPS </w:t>
      </w:r>
      <w:r w:rsidRPr="00BB4CF2">
        <w:rPr>
          <w:rFonts w:ascii="Open Sans" w:eastAsia="Times New Roman" w:hAnsi="Open Sans" w:cs="Open Sans"/>
          <w:color w:val="646363"/>
          <w:sz w:val="20"/>
          <w:szCs w:val="21"/>
          <w:lang w:eastAsia="en-GB"/>
        </w:rPr>
        <w:t xml:space="preserve">if they </w:t>
      </w:r>
      <w:r w:rsidR="00A80E7C" w:rsidRPr="00BB4CF2">
        <w:rPr>
          <w:rFonts w:ascii="Open Sans" w:eastAsia="Times New Roman" w:hAnsi="Open Sans" w:cs="Open Sans"/>
          <w:color w:val="646363"/>
          <w:sz w:val="20"/>
          <w:szCs w:val="21"/>
          <w:lang w:eastAsia="en-GB"/>
        </w:rPr>
        <w:t>fail to comply with the required minimum standards</w:t>
      </w:r>
      <w:r w:rsidRPr="00BB4CF2">
        <w:rPr>
          <w:rFonts w:ascii="Open Sans" w:eastAsia="Times New Roman" w:hAnsi="Open Sans" w:cs="Open Sans"/>
          <w:color w:val="646363"/>
          <w:sz w:val="20"/>
          <w:szCs w:val="21"/>
          <w:lang w:eastAsia="en-GB"/>
        </w:rPr>
        <w:t xml:space="preserve">; however, they have the </w:t>
      </w:r>
      <w:r w:rsidR="00A80E7C" w:rsidRPr="00BB4CF2">
        <w:rPr>
          <w:rFonts w:ascii="Open Sans" w:eastAsia="Times New Roman" w:hAnsi="Open Sans" w:cs="Open Sans"/>
          <w:color w:val="646363"/>
          <w:sz w:val="20"/>
          <w:szCs w:val="21"/>
          <w:lang w:eastAsia="en-GB"/>
        </w:rPr>
        <w:t xml:space="preserve">option to </w:t>
      </w:r>
      <w:r w:rsidRPr="00BB4CF2">
        <w:rPr>
          <w:rFonts w:ascii="Open Sans" w:eastAsia="Times New Roman" w:hAnsi="Open Sans" w:cs="Open Sans"/>
          <w:color w:val="646363"/>
          <w:sz w:val="20"/>
          <w:szCs w:val="21"/>
          <w:lang w:eastAsia="en-GB"/>
        </w:rPr>
        <w:t>re-</w:t>
      </w:r>
      <w:r w:rsidR="00A80E7C" w:rsidRPr="00BB4CF2">
        <w:rPr>
          <w:rFonts w:ascii="Open Sans" w:eastAsia="Times New Roman" w:hAnsi="Open Sans" w:cs="Open Sans"/>
          <w:color w:val="646363"/>
          <w:sz w:val="20"/>
          <w:szCs w:val="21"/>
          <w:lang w:eastAsia="en-GB"/>
        </w:rPr>
        <w:t>apply.</w:t>
      </w:r>
      <w:r w:rsidR="00E8203F">
        <w:rPr>
          <w:rFonts w:ascii="Open Sans" w:eastAsia="Times New Roman" w:hAnsi="Open Sans" w:cs="Open Sans"/>
          <w:color w:val="646363"/>
          <w:sz w:val="20"/>
          <w:szCs w:val="21"/>
          <w:lang w:eastAsia="en-GB"/>
        </w:rPr>
        <w:t xml:space="preserve"> </w:t>
      </w:r>
      <w:r w:rsidR="00C4373D" w:rsidRPr="00BB4CF2">
        <w:rPr>
          <w:rFonts w:ascii="Open Sans" w:eastAsia="Times New Roman" w:hAnsi="Open Sans" w:cs="Open Sans"/>
          <w:color w:val="646363"/>
          <w:sz w:val="20"/>
          <w:szCs w:val="21"/>
          <w:lang w:eastAsia="en-GB"/>
        </w:rPr>
        <w:t xml:space="preserve">Should a </w:t>
      </w:r>
      <w:r w:rsidRPr="00BB4CF2">
        <w:rPr>
          <w:rFonts w:ascii="Open Sans" w:eastAsia="Times New Roman" w:hAnsi="Open Sans" w:cs="Open Sans"/>
          <w:color w:val="646363"/>
          <w:sz w:val="20"/>
          <w:szCs w:val="21"/>
          <w:lang w:eastAsia="en-GB"/>
        </w:rPr>
        <w:t>provider</w:t>
      </w:r>
      <w:r w:rsidR="00C4373D" w:rsidRPr="00BB4CF2">
        <w:rPr>
          <w:rFonts w:ascii="Open Sans" w:eastAsia="Times New Roman" w:hAnsi="Open Sans" w:cs="Open Sans"/>
          <w:color w:val="646363"/>
          <w:sz w:val="20"/>
          <w:szCs w:val="21"/>
          <w:lang w:eastAsia="en-GB"/>
        </w:rPr>
        <w:t xml:space="preserve"> be removed from the DPS for any other reason than failing to comply with the minimum required standards, </w:t>
      </w:r>
      <w:r w:rsidR="00083CED">
        <w:rPr>
          <w:rFonts w:ascii="Open Sans" w:eastAsia="Times New Roman" w:hAnsi="Open Sans" w:cs="Open Sans"/>
          <w:color w:val="646363"/>
          <w:sz w:val="20"/>
          <w:szCs w:val="21"/>
          <w:lang w:eastAsia="en-GB"/>
        </w:rPr>
        <w:t xml:space="preserve">the </w:t>
      </w:r>
      <w:r w:rsidR="00083CED" w:rsidRPr="00BB4CF2">
        <w:rPr>
          <w:rFonts w:ascii="Open Sans" w:eastAsia="Times New Roman" w:hAnsi="Open Sans" w:cs="Open Sans"/>
          <w:color w:val="646363"/>
          <w:sz w:val="20"/>
          <w:szCs w:val="21"/>
          <w:lang w:eastAsia="en-GB"/>
        </w:rPr>
        <w:t>decision</w:t>
      </w:r>
      <w:r w:rsidR="00C4373D" w:rsidRPr="00BB4CF2">
        <w:rPr>
          <w:rFonts w:ascii="Open Sans" w:eastAsia="Times New Roman" w:hAnsi="Open Sans" w:cs="Open Sans"/>
          <w:color w:val="646363"/>
          <w:sz w:val="20"/>
          <w:szCs w:val="21"/>
          <w:lang w:eastAsia="en-GB"/>
        </w:rPr>
        <w:t xml:space="preserve"> will be final as to whether the </w:t>
      </w:r>
      <w:r w:rsidRPr="00BB4CF2">
        <w:rPr>
          <w:rFonts w:ascii="Open Sans" w:eastAsia="Times New Roman" w:hAnsi="Open Sans" w:cs="Open Sans"/>
          <w:color w:val="646363"/>
          <w:sz w:val="20"/>
          <w:szCs w:val="21"/>
          <w:lang w:eastAsia="en-GB"/>
        </w:rPr>
        <w:t xml:space="preserve">they </w:t>
      </w:r>
      <w:r w:rsidR="00C4373D" w:rsidRPr="00BB4CF2">
        <w:rPr>
          <w:rFonts w:ascii="Open Sans" w:eastAsia="Times New Roman" w:hAnsi="Open Sans" w:cs="Open Sans"/>
          <w:color w:val="646363"/>
          <w:sz w:val="20"/>
          <w:szCs w:val="21"/>
          <w:lang w:eastAsia="en-GB"/>
        </w:rPr>
        <w:t>can be re-admitted to the DPS.</w:t>
      </w:r>
      <w:r w:rsidR="00BE3D66" w:rsidRPr="007D2E25">
        <w:rPr>
          <w:rFonts w:ascii="Open Sans" w:hAnsi="Open Sans" w:cs="Open Sans"/>
          <w:color w:val="646363"/>
          <w:sz w:val="21"/>
          <w:szCs w:val="21"/>
        </w:rPr>
        <w:br w:type="page"/>
      </w:r>
    </w:p>
    <w:p w14:paraId="76B61314" w14:textId="0D8A5758" w:rsidR="00937CF4" w:rsidRPr="007D2E25" w:rsidRDefault="0050032D" w:rsidP="00591912">
      <w:pPr>
        <w:pStyle w:val="Heading1"/>
        <w:spacing w:before="600" w:after="480" w:line="240" w:lineRule="auto"/>
        <w:rPr>
          <w:rFonts w:ascii="Open Sans" w:hAnsi="Open Sans" w:cs="Open Sans"/>
          <w:color w:val="646363"/>
          <w:sz w:val="40"/>
          <w:szCs w:val="40"/>
        </w:rPr>
      </w:pPr>
      <w:bookmarkStart w:id="13" w:name="_Toc6171606"/>
      <w:r w:rsidRPr="007D2E25">
        <w:rPr>
          <w:rFonts w:ascii="Open Sans" w:hAnsi="Open Sans" w:cs="Open Sans"/>
          <w:color w:val="646363"/>
          <w:sz w:val="40"/>
          <w:szCs w:val="40"/>
        </w:rPr>
        <w:lastRenderedPageBreak/>
        <w:t>How to join the DPS</w:t>
      </w:r>
      <w:bookmarkEnd w:id="13"/>
    </w:p>
    <w:p w14:paraId="71E8DBDC" w14:textId="340FC34B" w:rsidR="0050032D" w:rsidRPr="009D2F5D" w:rsidRDefault="0094709B" w:rsidP="0026193F">
      <w:pPr>
        <w:jc w:val="both"/>
        <w:rPr>
          <w:rFonts w:ascii="Open Sans" w:eastAsia="Times New Roman" w:hAnsi="Open Sans" w:cs="Open Sans"/>
          <w:color w:val="646363"/>
          <w:sz w:val="20"/>
          <w:szCs w:val="21"/>
          <w:lang w:eastAsia="en-GB"/>
        </w:rPr>
      </w:pPr>
      <w:r w:rsidRPr="009D2F5D">
        <w:rPr>
          <w:rFonts w:ascii="Open Sans" w:eastAsia="Times New Roman" w:hAnsi="Open Sans" w:cs="Open Sans"/>
          <w:color w:val="646363"/>
          <w:sz w:val="20"/>
          <w:szCs w:val="21"/>
          <w:lang w:eastAsia="en-GB"/>
        </w:rPr>
        <w:t>Providers</w:t>
      </w:r>
      <w:r w:rsidR="0050032D" w:rsidRPr="009D2F5D">
        <w:rPr>
          <w:rFonts w:ascii="Open Sans" w:eastAsia="Times New Roman" w:hAnsi="Open Sans" w:cs="Open Sans"/>
          <w:color w:val="646363"/>
          <w:sz w:val="20"/>
          <w:szCs w:val="21"/>
          <w:lang w:eastAsia="en-GB"/>
        </w:rPr>
        <w:t xml:space="preserve"> who </w:t>
      </w:r>
      <w:r w:rsidRPr="009D2F5D">
        <w:rPr>
          <w:rFonts w:ascii="Open Sans" w:eastAsia="Times New Roman" w:hAnsi="Open Sans" w:cs="Open Sans"/>
          <w:color w:val="646363"/>
          <w:sz w:val="20"/>
          <w:szCs w:val="21"/>
          <w:lang w:eastAsia="en-GB"/>
        </w:rPr>
        <w:t>want</w:t>
      </w:r>
      <w:r w:rsidR="0050032D" w:rsidRPr="009D2F5D">
        <w:rPr>
          <w:rFonts w:ascii="Open Sans" w:eastAsia="Times New Roman" w:hAnsi="Open Sans" w:cs="Open Sans"/>
          <w:color w:val="646363"/>
          <w:sz w:val="20"/>
          <w:szCs w:val="21"/>
          <w:lang w:eastAsia="en-GB"/>
        </w:rPr>
        <w:t xml:space="preserve"> to join </w:t>
      </w:r>
      <w:r w:rsidR="002455B1" w:rsidRPr="00B659E4">
        <w:rPr>
          <w:rFonts w:ascii="Open Sans" w:eastAsia="Times New Roman" w:hAnsi="Open Sans" w:cs="Open Sans"/>
          <w:color w:val="646363"/>
          <w:sz w:val="20"/>
          <w:szCs w:val="21"/>
          <w:lang w:eastAsia="en-GB"/>
        </w:rPr>
        <w:t>the Counci</w:t>
      </w:r>
      <w:r w:rsidR="002455B1">
        <w:rPr>
          <w:rFonts w:ascii="Open Sans" w:eastAsia="Times New Roman" w:hAnsi="Open Sans" w:cs="Open Sans"/>
          <w:color w:val="646363"/>
          <w:sz w:val="20"/>
          <w:szCs w:val="21"/>
          <w:lang w:eastAsia="en-GB"/>
        </w:rPr>
        <w:t>l</w:t>
      </w:r>
      <w:r w:rsidR="0050032D" w:rsidRPr="009D2F5D">
        <w:rPr>
          <w:rFonts w:ascii="Open Sans" w:eastAsia="Times New Roman" w:hAnsi="Open Sans" w:cs="Open Sans"/>
          <w:color w:val="646363"/>
          <w:sz w:val="20"/>
          <w:szCs w:val="21"/>
          <w:lang w:eastAsia="en-GB"/>
        </w:rPr>
        <w:t xml:space="preserve">’s DPS for </w:t>
      </w:r>
      <w:r w:rsidR="00B659E4" w:rsidRPr="00582CE5">
        <w:rPr>
          <w:rFonts w:ascii="Open Sans" w:eastAsia="Times New Roman" w:hAnsi="Open Sans" w:cs="Open Sans"/>
          <w:color w:val="646363"/>
          <w:sz w:val="20"/>
          <w:szCs w:val="20"/>
          <w:lang w:eastAsia="en-GB"/>
        </w:rPr>
        <w:t>Travel and Transport Services</w:t>
      </w:r>
      <w:r w:rsidR="00B659E4" w:rsidRPr="009D2F5D">
        <w:rPr>
          <w:rFonts w:ascii="Open Sans" w:eastAsia="Times New Roman" w:hAnsi="Open Sans" w:cs="Open Sans"/>
          <w:color w:val="646363"/>
          <w:sz w:val="20"/>
          <w:szCs w:val="21"/>
          <w:lang w:eastAsia="en-GB"/>
        </w:rPr>
        <w:t xml:space="preserve"> </w:t>
      </w:r>
      <w:r w:rsidR="0050032D" w:rsidRPr="009D2F5D">
        <w:rPr>
          <w:rFonts w:ascii="Open Sans" w:eastAsia="Times New Roman" w:hAnsi="Open Sans" w:cs="Open Sans"/>
          <w:color w:val="646363"/>
          <w:sz w:val="20"/>
          <w:szCs w:val="21"/>
          <w:lang w:eastAsia="en-GB"/>
        </w:rPr>
        <w:t xml:space="preserve">will need to show that they meet </w:t>
      </w:r>
      <w:r w:rsidRPr="009D2F5D">
        <w:rPr>
          <w:rFonts w:ascii="Open Sans" w:eastAsia="Times New Roman" w:hAnsi="Open Sans" w:cs="Open Sans"/>
          <w:color w:val="646363"/>
          <w:sz w:val="20"/>
          <w:szCs w:val="21"/>
          <w:lang w:eastAsia="en-GB"/>
        </w:rPr>
        <w:t xml:space="preserve">the </w:t>
      </w:r>
      <w:r w:rsidR="0050032D" w:rsidRPr="009D2F5D">
        <w:rPr>
          <w:rFonts w:ascii="Open Sans" w:eastAsia="Times New Roman" w:hAnsi="Open Sans" w:cs="Open Sans"/>
          <w:color w:val="646363"/>
          <w:sz w:val="20"/>
          <w:szCs w:val="21"/>
          <w:lang w:eastAsia="en-GB"/>
        </w:rPr>
        <w:t xml:space="preserve">Entry Criteria by applying online at </w:t>
      </w:r>
      <w:hyperlink r:id="rId13" w:history="1">
        <w:r w:rsidR="0050032D" w:rsidRPr="009D2F5D">
          <w:rPr>
            <w:rFonts w:ascii="Open Sans" w:eastAsia="Times New Roman" w:hAnsi="Open Sans" w:cs="Open Sans"/>
            <w:color w:val="646363"/>
            <w:sz w:val="20"/>
            <w:szCs w:val="21"/>
            <w:lang w:eastAsia="en-GB"/>
          </w:rPr>
          <w:t>www.SProc.net</w:t>
        </w:r>
      </w:hyperlink>
      <w:r w:rsidR="00F64231" w:rsidRPr="009D2F5D">
        <w:rPr>
          <w:rFonts w:ascii="Open Sans" w:eastAsia="Times New Roman" w:hAnsi="Open Sans" w:cs="Open Sans"/>
          <w:color w:val="646363"/>
          <w:sz w:val="20"/>
          <w:szCs w:val="21"/>
          <w:lang w:eastAsia="en-GB"/>
        </w:rPr>
        <w:t>. It is a simple</w:t>
      </w:r>
      <w:r w:rsidR="0050032D" w:rsidRPr="009D2F5D">
        <w:rPr>
          <w:rFonts w:ascii="Open Sans" w:eastAsia="Times New Roman" w:hAnsi="Open Sans" w:cs="Open Sans"/>
          <w:color w:val="646363"/>
          <w:sz w:val="20"/>
          <w:szCs w:val="21"/>
          <w:lang w:eastAsia="en-GB"/>
        </w:rPr>
        <w:t xml:space="preserve"> application process consisting firstly of </w:t>
      </w:r>
      <w:r w:rsidRPr="009D2F5D">
        <w:rPr>
          <w:rFonts w:ascii="Open Sans" w:eastAsia="Times New Roman" w:hAnsi="Open Sans" w:cs="Open Sans"/>
          <w:color w:val="646363"/>
          <w:sz w:val="20"/>
          <w:szCs w:val="21"/>
          <w:lang w:eastAsia="en-GB"/>
        </w:rPr>
        <w:t>‘</w:t>
      </w:r>
      <w:r w:rsidR="0050032D" w:rsidRPr="009D2F5D">
        <w:rPr>
          <w:rFonts w:ascii="Open Sans" w:eastAsia="Times New Roman" w:hAnsi="Open Sans" w:cs="Open Sans"/>
          <w:color w:val="646363"/>
          <w:sz w:val="20"/>
          <w:szCs w:val="21"/>
          <w:lang w:eastAsia="en-GB"/>
        </w:rPr>
        <w:t>Registration</w:t>
      </w:r>
      <w:r w:rsidRPr="009D2F5D">
        <w:rPr>
          <w:rFonts w:ascii="Open Sans" w:eastAsia="Times New Roman" w:hAnsi="Open Sans" w:cs="Open Sans"/>
          <w:color w:val="646363"/>
          <w:sz w:val="20"/>
          <w:szCs w:val="21"/>
          <w:lang w:eastAsia="en-GB"/>
        </w:rPr>
        <w:t>’</w:t>
      </w:r>
      <w:r w:rsidR="0050032D" w:rsidRPr="009D2F5D">
        <w:rPr>
          <w:rFonts w:ascii="Open Sans" w:eastAsia="Times New Roman" w:hAnsi="Open Sans" w:cs="Open Sans"/>
          <w:color w:val="646363"/>
          <w:sz w:val="20"/>
          <w:szCs w:val="21"/>
          <w:lang w:eastAsia="en-GB"/>
        </w:rPr>
        <w:t xml:space="preserve"> and </w:t>
      </w:r>
      <w:r w:rsidR="00D05CFB">
        <w:rPr>
          <w:rFonts w:ascii="Open Sans" w:eastAsia="Times New Roman" w:hAnsi="Open Sans" w:cs="Open Sans"/>
          <w:color w:val="646363"/>
          <w:sz w:val="20"/>
          <w:szCs w:val="21"/>
          <w:lang w:eastAsia="en-GB"/>
        </w:rPr>
        <w:t xml:space="preserve">secondly </w:t>
      </w:r>
      <w:r w:rsidRPr="009D2F5D">
        <w:rPr>
          <w:rFonts w:ascii="Open Sans" w:eastAsia="Times New Roman" w:hAnsi="Open Sans" w:cs="Open Sans"/>
          <w:color w:val="646363"/>
          <w:sz w:val="20"/>
          <w:szCs w:val="21"/>
          <w:lang w:eastAsia="en-GB"/>
        </w:rPr>
        <w:t>‘</w:t>
      </w:r>
      <w:r w:rsidR="0050032D" w:rsidRPr="009D2F5D">
        <w:rPr>
          <w:rFonts w:ascii="Open Sans" w:eastAsia="Times New Roman" w:hAnsi="Open Sans" w:cs="Open Sans"/>
          <w:color w:val="646363"/>
          <w:sz w:val="20"/>
          <w:szCs w:val="21"/>
          <w:lang w:eastAsia="en-GB"/>
        </w:rPr>
        <w:t>Accreditation and Enrolment</w:t>
      </w:r>
      <w:r w:rsidRPr="009D2F5D">
        <w:rPr>
          <w:rFonts w:ascii="Open Sans" w:eastAsia="Times New Roman" w:hAnsi="Open Sans" w:cs="Open Sans"/>
          <w:color w:val="646363"/>
          <w:sz w:val="20"/>
          <w:szCs w:val="21"/>
          <w:lang w:eastAsia="en-GB"/>
        </w:rPr>
        <w:t>’</w:t>
      </w:r>
      <w:r w:rsidR="0050032D" w:rsidRPr="009D2F5D">
        <w:rPr>
          <w:rFonts w:ascii="Open Sans" w:eastAsia="Times New Roman" w:hAnsi="Open Sans" w:cs="Open Sans"/>
          <w:color w:val="646363"/>
          <w:sz w:val="20"/>
          <w:szCs w:val="21"/>
          <w:lang w:eastAsia="en-GB"/>
        </w:rPr>
        <w:t>.</w:t>
      </w:r>
    </w:p>
    <w:p w14:paraId="53DA0335" w14:textId="52AB4715" w:rsidR="0050032D" w:rsidRPr="009D2F5D" w:rsidRDefault="0050032D" w:rsidP="0026193F">
      <w:pPr>
        <w:jc w:val="both"/>
        <w:rPr>
          <w:rFonts w:ascii="Open Sans" w:eastAsia="Times New Roman" w:hAnsi="Open Sans" w:cs="Open Sans"/>
          <w:color w:val="646363"/>
          <w:sz w:val="20"/>
          <w:szCs w:val="21"/>
          <w:lang w:eastAsia="en-GB"/>
        </w:rPr>
      </w:pPr>
      <w:r w:rsidRPr="009D2F5D">
        <w:rPr>
          <w:rFonts w:ascii="Open Sans" w:eastAsia="Times New Roman" w:hAnsi="Open Sans" w:cs="Open Sans"/>
          <w:color w:val="646363"/>
          <w:sz w:val="20"/>
          <w:szCs w:val="21"/>
          <w:lang w:eastAsia="en-GB"/>
        </w:rPr>
        <w:t>The step</w:t>
      </w:r>
      <w:r w:rsidR="0094709B" w:rsidRPr="009D2F5D">
        <w:rPr>
          <w:rFonts w:ascii="Open Sans" w:eastAsia="Times New Roman" w:hAnsi="Open Sans" w:cs="Open Sans"/>
          <w:color w:val="646363"/>
          <w:sz w:val="20"/>
          <w:szCs w:val="21"/>
          <w:lang w:eastAsia="en-GB"/>
        </w:rPr>
        <w:t>-</w:t>
      </w:r>
      <w:r w:rsidRPr="009D2F5D">
        <w:rPr>
          <w:rFonts w:ascii="Open Sans" w:eastAsia="Times New Roman" w:hAnsi="Open Sans" w:cs="Open Sans"/>
          <w:color w:val="646363"/>
          <w:sz w:val="20"/>
          <w:szCs w:val="21"/>
          <w:lang w:eastAsia="en-GB"/>
        </w:rPr>
        <w:t>by</w:t>
      </w:r>
      <w:r w:rsidR="0094709B" w:rsidRPr="009D2F5D">
        <w:rPr>
          <w:rFonts w:ascii="Open Sans" w:eastAsia="Times New Roman" w:hAnsi="Open Sans" w:cs="Open Sans"/>
          <w:color w:val="646363"/>
          <w:sz w:val="20"/>
          <w:szCs w:val="21"/>
          <w:lang w:eastAsia="en-GB"/>
        </w:rPr>
        <w:t>-</w:t>
      </w:r>
      <w:r w:rsidRPr="009D2F5D">
        <w:rPr>
          <w:rFonts w:ascii="Open Sans" w:eastAsia="Times New Roman" w:hAnsi="Open Sans" w:cs="Open Sans"/>
          <w:color w:val="646363"/>
          <w:sz w:val="20"/>
          <w:szCs w:val="21"/>
          <w:lang w:eastAsia="en-GB"/>
        </w:rPr>
        <w:t>step process is as follows:</w:t>
      </w:r>
    </w:p>
    <w:p w14:paraId="63261282" w14:textId="77777777" w:rsidR="00A32447" w:rsidRPr="007D2E25" w:rsidRDefault="00A32447" w:rsidP="00A32447">
      <w:pPr>
        <w:spacing w:after="0" w:line="240" w:lineRule="auto"/>
        <w:jc w:val="both"/>
        <w:rPr>
          <w:rFonts w:ascii="Open Sans" w:eastAsia="Times New Roman" w:hAnsi="Open Sans" w:cs="Open Sans"/>
          <w:color w:val="646363"/>
          <w:sz w:val="21"/>
          <w:szCs w:val="21"/>
          <w:lang w:eastAsia="en-GB"/>
        </w:rPr>
      </w:pPr>
    </w:p>
    <w:p w14:paraId="4B4193F8" w14:textId="6B6CDC3F" w:rsidR="0050032D" w:rsidRPr="007D2E25" w:rsidRDefault="00074717" w:rsidP="0050032D">
      <w:pPr>
        <w:jc w:val="center"/>
        <w:rPr>
          <w:rFonts w:ascii="Open Sans" w:hAnsi="Open Sans" w:cs="Open Sans"/>
          <w:color w:val="646363"/>
        </w:rPr>
      </w:pPr>
      <w:r>
        <w:rPr>
          <w:rFonts w:ascii="Open Sans" w:hAnsi="Open Sans" w:cs="Open Sans"/>
          <w:noProof/>
          <w:color w:val="646363"/>
          <w:lang w:eastAsia="en-GB"/>
        </w:rPr>
        <mc:AlternateContent>
          <mc:Choice Requires="wpg">
            <w:drawing>
              <wp:anchor distT="0" distB="0" distL="114300" distR="114300" simplePos="0" relativeHeight="251661312" behindDoc="0" locked="0" layoutInCell="1" allowOverlap="1" wp14:anchorId="4A4A4AF5" wp14:editId="1F2A6C67">
                <wp:simplePos x="0" y="0"/>
                <wp:positionH relativeFrom="column">
                  <wp:posOffset>152400</wp:posOffset>
                </wp:positionH>
                <wp:positionV relativeFrom="paragraph">
                  <wp:posOffset>-1905</wp:posOffset>
                </wp:positionV>
                <wp:extent cx="5414421" cy="3527362"/>
                <wp:effectExtent l="0" t="0" r="15240" b="16510"/>
                <wp:wrapNone/>
                <wp:docPr id="2" name="Group 2"/>
                <wp:cNvGraphicFramePr/>
                <a:graphic xmlns:a="http://schemas.openxmlformats.org/drawingml/2006/main">
                  <a:graphicData uri="http://schemas.microsoft.com/office/word/2010/wordprocessingGroup">
                    <wpg:wgp>
                      <wpg:cNvGrpSpPr/>
                      <wpg:grpSpPr>
                        <a:xfrm>
                          <a:off x="0" y="0"/>
                          <a:ext cx="5414421" cy="3527362"/>
                          <a:chOff x="0" y="0"/>
                          <a:chExt cx="5414421" cy="3527362"/>
                        </a:xfrm>
                      </wpg:grpSpPr>
                      <wps:wsp>
                        <wps:cNvPr id="4" name="Rectangle 4"/>
                        <wps:cNvSpPr/>
                        <wps:spPr>
                          <a:xfrm>
                            <a:off x="16933" y="0"/>
                            <a:ext cx="1529976" cy="9323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A775EF" w14:textId="77777777" w:rsidR="008454D1" w:rsidRPr="00A45EFC" w:rsidRDefault="008454D1" w:rsidP="00074717">
                              <w:pPr>
                                <w:jc w:val="center"/>
                                <w:rPr>
                                  <w:sz w:val="36"/>
                                  <w:szCs w:val="36"/>
                                </w:rPr>
                              </w:pPr>
                              <w:r w:rsidRPr="00A45EFC">
                                <w:rPr>
                                  <w:sz w:val="36"/>
                                  <w:szCs w:val="36"/>
                                </w:rPr>
                                <w:t>Step 1</w:t>
                              </w:r>
                            </w:p>
                            <w:p w14:paraId="0E6412DE" w14:textId="77777777" w:rsidR="008454D1" w:rsidRPr="00A45EFC" w:rsidRDefault="008454D1" w:rsidP="00074717">
                              <w:pPr>
                                <w:jc w:val="center"/>
                                <w:rPr>
                                  <w:sz w:val="28"/>
                                  <w:szCs w:val="28"/>
                                </w:rPr>
                              </w:pPr>
                              <w:r w:rsidRPr="00A45EFC">
                                <w:rPr>
                                  <w:sz w:val="28"/>
                                  <w:szCs w:val="28"/>
                                </w:rPr>
                                <w:t>Supplier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0" y="0"/>
                            <a:ext cx="5414421" cy="3527362"/>
                            <a:chOff x="0" y="0"/>
                            <a:chExt cx="5414421" cy="3527362"/>
                          </a:xfrm>
                        </wpg:grpSpPr>
                        <wps:wsp>
                          <wps:cNvPr id="6" name="Rectangle 6"/>
                          <wps:cNvSpPr/>
                          <wps:spPr>
                            <a:xfrm>
                              <a:off x="1943100" y="4233"/>
                              <a:ext cx="1529976" cy="9323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26D8A" w14:textId="77777777" w:rsidR="008454D1" w:rsidRPr="00A45EFC" w:rsidRDefault="008454D1" w:rsidP="00074717">
                                <w:pPr>
                                  <w:jc w:val="center"/>
                                  <w:rPr>
                                    <w:sz w:val="36"/>
                                    <w:szCs w:val="36"/>
                                  </w:rPr>
                                </w:pPr>
                                <w:r w:rsidRPr="00A45EFC">
                                  <w:rPr>
                                    <w:sz w:val="36"/>
                                    <w:szCs w:val="36"/>
                                  </w:rPr>
                                  <w:t xml:space="preserve">Step </w:t>
                                </w:r>
                                <w:r>
                                  <w:rPr>
                                    <w:sz w:val="36"/>
                                    <w:szCs w:val="36"/>
                                  </w:rPr>
                                  <w:t>2.1</w:t>
                                </w:r>
                              </w:p>
                              <w:p w14:paraId="11B132CF" w14:textId="77777777" w:rsidR="008454D1" w:rsidRPr="00A45EFC" w:rsidRDefault="008454D1" w:rsidP="00074717">
                                <w:pPr>
                                  <w:jc w:val="center"/>
                                  <w:rPr>
                                    <w:szCs w:val="28"/>
                                  </w:rPr>
                                </w:pPr>
                                <w:r w:rsidRPr="00A45EFC">
                                  <w:rPr>
                                    <w:sz w:val="24"/>
                                    <w:szCs w:val="28"/>
                                  </w:rPr>
                                  <w:t xml:space="preserve">Supplier creates and submits </w:t>
                                </w:r>
                                <w:r w:rsidRPr="00A45EFC">
                                  <w:rPr>
                                    <w:szCs w:val="28"/>
                                  </w:rPr>
                                  <w:t>accreditation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869267" y="0"/>
                              <a:ext cx="1535692" cy="9323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7CB75A" w14:textId="77777777" w:rsidR="008454D1" w:rsidRPr="00A45EFC" w:rsidRDefault="008454D1" w:rsidP="00074717">
                                <w:pPr>
                                  <w:jc w:val="center"/>
                                  <w:rPr>
                                    <w:sz w:val="36"/>
                                    <w:szCs w:val="36"/>
                                  </w:rPr>
                                </w:pPr>
                                <w:r w:rsidRPr="00A45EFC">
                                  <w:rPr>
                                    <w:sz w:val="36"/>
                                    <w:szCs w:val="36"/>
                                  </w:rPr>
                                  <w:t xml:space="preserve">Step </w:t>
                                </w:r>
                                <w:r>
                                  <w:rPr>
                                    <w:sz w:val="36"/>
                                    <w:szCs w:val="36"/>
                                  </w:rPr>
                                  <w:t>2.2</w:t>
                                </w:r>
                              </w:p>
                              <w:p w14:paraId="7A92F8B8" w14:textId="77777777" w:rsidR="008454D1" w:rsidRPr="00A45EFC" w:rsidRDefault="008454D1" w:rsidP="00074717">
                                <w:pPr>
                                  <w:jc w:val="center"/>
                                  <w:rPr>
                                    <w:szCs w:val="28"/>
                                  </w:rPr>
                                </w:pPr>
                                <w:r w:rsidRPr="00A45EFC">
                                  <w:rPr>
                                    <w:sz w:val="24"/>
                                    <w:szCs w:val="28"/>
                                  </w:rPr>
                                  <w:t xml:space="preserve">Supplier creates and submits </w:t>
                                </w:r>
                                <w:r>
                                  <w:rPr>
                                    <w:szCs w:val="28"/>
                                  </w:rPr>
                                  <w:t>enrolment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8467" y="1295400"/>
                              <a:ext cx="1553621" cy="9323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E44B13" w14:textId="77777777" w:rsidR="008454D1" w:rsidRPr="00A45EFC" w:rsidRDefault="008454D1" w:rsidP="00074717">
                                <w:pPr>
                                  <w:jc w:val="center"/>
                                  <w:rPr>
                                    <w:sz w:val="36"/>
                                    <w:szCs w:val="36"/>
                                  </w:rPr>
                                </w:pPr>
                                <w:r w:rsidRPr="00A45EFC">
                                  <w:rPr>
                                    <w:sz w:val="36"/>
                                    <w:szCs w:val="36"/>
                                  </w:rPr>
                                  <w:t xml:space="preserve">Step </w:t>
                                </w:r>
                                <w:r>
                                  <w:rPr>
                                    <w:sz w:val="36"/>
                                    <w:szCs w:val="36"/>
                                  </w:rPr>
                                  <w:t>3</w:t>
                                </w:r>
                              </w:p>
                              <w:p w14:paraId="2820E90D" w14:textId="77777777" w:rsidR="008454D1" w:rsidRPr="005F05AE" w:rsidRDefault="008454D1" w:rsidP="00074717">
                                <w:pPr>
                                  <w:jc w:val="center"/>
                                  <w:rPr>
                                    <w:sz w:val="24"/>
                                    <w:szCs w:val="28"/>
                                  </w:rPr>
                                </w:pPr>
                                <w:r w:rsidRPr="005F05AE">
                                  <w:rPr>
                                    <w:i/>
                                    <w:sz w:val="28"/>
                                    <w:szCs w:val="28"/>
                                  </w:rPr>
                                  <w:t>adam</w:t>
                                </w:r>
                                <w:r w:rsidRPr="005F05AE">
                                  <w:rPr>
                                    <w:sz w:val="28"/>
                                    <w:szCs w:val="28"/>
                                  </w:rPr>
                                  <w:t xml:space="preserve"> reviews </w:t>
                                </w:r>
                                <w:r w:rsidRPr="005F05AE">
                                  <w:rPr>
                                    <w:sz w:val="24"/>
                                    <w:szCs w:val="28"/>
                                  </w:rPr>
                                  <w:t>accreditation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943100" y="1291166"/>
                              <a:ext cx="1553621" cy="9323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05A5BD" w14:textId="77777777" w:rsidR="008454D1" w:rsidRPr="00A45EFC" w:rsidRDefault="008454D1" w:rsidP="00074717">
                                <w:pPr>
                                  <w:jc w:val="center"/>
                                  <w:rPr>
                                    <w:sz w:val="36"/>
                                    <w:szCs w:val="36"/>
                                  </w:rPr>
                                </w:pPr>
                                <w:r w:rsidRPr="00A45EFC">
                                  <w:rPr>
                                    <w:sz w:val="36"/>
                                    <w:szCs w:val="36"/>
                                  </w:rPr>
                                  <w:t xml:space="preserve">Step </w:t>
                                </w:r>
                                <w:r>
                                  <w:rPr>
                                    <w:sz w:val="36"/>
                                    <w:szCs w:val="36"/>
                                  </w:rPr>
                                  <w:t>4</w:t>
                                </w:r>
                              </w:p>
                              <w:p w14:paraId="04B40CCB" w14:textId="77777777" w:rsidR="008454D1" w:rsidRPr="005F05AE" w:rsidRDefault="008454D1" w:rsidP="00074717">
                                <w:pPr>
                                  <w:jc w:val="center"/>
                                  <w:rPr>
                                    <w:szCs w:val="28"/>
                                  </w:rPr>
                                </w:pPr>
                                <w:r w:rsidRPr="005F05AE">
                                  <w:rPr>
                                    <w:sz w:val="24"/>
                                    <w:szCs w:val="28"/>
                                  </w:rPr>
                                  <w:t>If passed, adam reviews enrolment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860800" y="1295400"/>
                              <a:ext cx="1553621" cy="9323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30F8C1" w14:textId="77777777" w:rsidR="008454D1" w:rsidRPr="00A45EFC" w:rsidRDefault="008454D1" w:rsidP="00074717">
                                <w:pPr>
                                  <w:jc w:val="center"/>
                                  <w:rPr>
                                    <w:sz w:val="36"/>
                                    <w:szCs w:val="36"/>
                                  </w:rPr>
                                </w:pPr>
                                <w:r w:rsidRPr="00A45EFC">
                                  <w:rPr>
                                    <w:sz w:val="36"/>
                                    <w:szCs w:val="36"/>
                                  </w:rPr>
                                  <w:t xml:space="preserve">Step </w:t>
                                </w:r>
                                <w:r>
                                  <w:rPr>
                                    <w:sz w:val="36"/>
                                    <w:szCs w:val="36"/>
                                  </w:rPr>
                                  <w:t>5</w:t>
                                </w:r>
                              </w:p>
                              <w:p w14:paraId="15C3F1E3" w14:textId="77777777" w:rsidR="008454D1" w:rsidRPr="005F05AE" w:rsidRDefault="008454D1" w:rsidP="00074717">
                                <w:pPr>
                                  <w:jc w:val="center"/>
                                  <w:rPr>
                                    <w:szCs w:val="28"/>
                                  </w:rPr>
                                </w:pPr>
                                <w:r w:rsidRPr="005F05AE">
                                  <w:rPr>
                                    <w:sz w:val="24"/>
                                    <w:szCs w:val="28"/>
                                  </w:rPr>
                                  <w:t xml:space="preserve">If passed, </w:t>
                                </w:r>
                                <w:r>
                                  <w:rPr>
                                    <w:sz w:val="24"/>
                                    <w:szCs w:val="28"/>
                                  </w:rPr>
                                  <w:t>the Council</w:t>
                                </w:r>
                                <w:r w:rsidRPr="005F05AE">
                                  <w:rPr>
                                    <w:sz w:val="24"/>
                                    <w:szCs w:val="28"/>
                                  </w:rPr>
                                  <w:t xml:space="preserve"> </w:t>
                                </w:r>
                                <w:r>
                                  <w:rPr>
                                    <w:sz w:val="24"/>
                                    <w:szCs w:val="28"/>
                                  </w:rPr>
                                  <w:t>evaluates</w:t>
                                </w:r>
                                <w:r w:rsidRPr="005F05AE">
                                  <w:rPr>
                                    <w:sz w:val="24"/>
                                    <w:szCs w:val="28"/>
                                  </w:rPr>
                                  <w:t xml:space="preserve"> enrolment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2595033"/>
                              <a:ext cx="1553621" cy="9323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B3DC3C" w14:textId="77777777" w:rsidR="008454D1" w:rsidRPr="00A45EFC" w:rsidRDefault="008454D1" w:rsidP="00074717">
                                <w:pPr>
                                  <w:jc w:val="center"/>
                                  <w:rPr>
                                    <w:sz w:val="36"/>
                                    <w:szCs w:val="36"/>
                                  </w:rPr>
                                </w:pPr>
                                <w:r w:rsidRPr="00A45EFC">
                                  <w:rPr>
                                    <w:sz w:val="36"/>
                                    <w:szCs w:val="36"/>
                                  </w:rPr>
                                  <w:t xml:space="preserve">Step </w:t>
                                </w:r>
                                <w:r>
                                  <w:rPr>
                                    <w:sz w:val="36"/>
                                    <w:szCs w:val="36"/>
                                  </w:rPr>
                                  <w:t>6</w:t>
                                </w:r>
                              </w:p>
                              <w:p w14:paraId="0414F132" w14:textId="77777777" w:rsidR="008454D1" w:rsidRPr="005F05AE" w:rsidRDefault="008454D1" w:rsidP="00074717">
                                <w:pPr>
                                  <w:jc w:val="center"/>
                                  <w:rPr>
                                    <w:szCs w:val="28"/>
                                  </w:rPr>
                                </w:pPr>
                                <w:r w:rsidRPr="005F05AE">
                                  <w:rPr>
                                    <w:sz w:val="24"/>
                                    <w:szCs w:val="28"/>
                                  </w:rPr>
                                  <w:t xml:space="preserve">If </w:t>
                                </w:r>
                                <w:r>
                                  <w:rPr>
                                    <w:sz w:val="24"/>
                                    <w:szCs w:val="28"/>
                                  </w:rPr>
                                  <w:t>approved</w:t>
                                </w:r>
                                <w:r w:rsidRPr="005F05AE">
                                  <w:rPr>
                                    <w:sz w:val="24"/>
                                    <w:szCs w:val="28"/>
                                  </w:rPr>
                                  <w:t xml:space="preserve">, </w:t>
                                </w:r>
                                <w:r>
                                  <w:rPr>
                                    <w:sz w:val="24"/>
                                    <w:szCs w:val="28"/>
                                  </w:rPr>
                                  <w:t>supplier</w:t>
                                </w:r>
                                <w:r w:rsidRPr="005F05AE">
                                  <w:rPr>
                                    <w:sz w:val="24"/>
                                    <w:szCs w:val="28"/>
                                  </w:rPr>
                                  <w:t xml:space="preserve"> </w:t>
                                </w:r>
                                <w:r>
                                  <w:rPr>
                                    <w:sz w:val="24"/>
                                    <w:szCs w:val="28"/>
                                  </w:rPr>
                                  <w:t>joins the DPS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3484033" y="461433"/>
                              <a:ext cx="38220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V="1">
                              <a:off x="1562100" y="1752600"/>
                              <a:ext cx="382270" cy="119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787400" y="1113366"/>
                              <a:ext cx="0" cy="1910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783167" y="2417233"/>
                              <a:ext cx="5976" cy="1848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787400" y="1113366"/>
                              <a:ext cx="3842871" cy="597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4631267" y="948266"/>
                              <a:ext cx="0" cy="1732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783167" y="2417233"/>
                              <a:ext cx="385482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H="1" flipV="1">
                              <a:off x="4631267" y="2235200"/>
                              <a:ext cx="6350" cy="1809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1557867" y="461433"/>
                              <a:ext cx="38220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3475567" y="1765300"/>
                              <a:ext cx="38220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A4A4AF5" id="Group 2" o:spid="_x0000_s1026" style="position:absolute;left:0;text-align:left;margin-left:12pt;margin-top:-.15pt;width:426.35pt;height:277.75pt;z-index:251661312" coordsize="54144,3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">
                <v:rect id="Rectangle 4" o:spid="_x0000_s1027" style="position:absolute;left:169;width:15300;height:9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4472c4 [3204]" strokecolor="#1f3763 [1604]" strokeweight="1pt">
                  <v:textbox>
                    <w:txbxContent>
                      <w:p w14:paraId="17A775EF" w14:textId="77777777" w:rsidR="008454D1" w:rsidRPr="00A45EFC" w:rsidRDefault="008454D1" w:rsidP="00074717">
                        <w:pPr>
                          <w:jc w:val="center"/>
                          <w:rPr>
                            <w:sz w:val="36"/>
                            <w:szCs w:val="36"/>
                          </w:rPr>
                        </w:pPr>
                        <w:r w:rsidRPr="00A45EFC">
                          <w:rPr>
                            <w:sz w:val="36"/>
                            <w:szCs w:val="36"/>
                          </w:rPr>
                          <w:t>Step 1</w:t>
                        </w:r>
                      </w:p>
                      <w:p w14:paraId="0E6412DE" w14:textId="77777777" w:rsidR="008454D1" w:rsidRPr="00A45EFC" w:rsidRDefault="008454D1" w:rsidP="00074717">
                        <w:pPr>
                          <w:jc w:val="center"/>
                          <w:rPr>
                            <w:sz w:val="28"/>
                            <w:szCs w:val="28"/>
                          </w:rPr>
                        </w:pPr>
                        <w:r w:rsidRPr="00A45EFC">
                          <w:rPr>
                            <w:sz w:val="28"/>
                            <w:szCs w:val="28"/>
                          </w:rPr>
                          <w:t>Supplier Registers</w:t>
                        </w:r>
                      </w:p>
                    </w:txbxContent>
                  </v:textbox>
                </v:rect>
                <v:group id="Group 5" o:spid="_x0000_s1028" style="position:absolute;width:54144;height:35273" coordsize="54144,3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9" style="position:absolute;left:19431;top:42;width:15299;height:9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textbox>
                      <w:txbxContent>
                        <w:p w14:paraId="67826D8A" w14:textId="77777777" w:rsidR="008454D1" w:rsidRPr="00A45EFC" w:rsidRDefault="008454D1" w:rsidP="00074717">
                          <w:pPr>
                            <w:jc w:val="center"/>
                            <w:rPr>
                              <w:sz w:val="36"/>
                              <w:szCs w:val="36"/>
                            </w:rPr>
                          </w:pPr>
                          <w:r w:rsidRPr="00A45EFC">
                            <w:rPr>
                              <w:sz w:val="36"/>
                              <w:szCs w:val="36"/>
                            </w:rPr>
                            <w:t xml:space="preserve">Step </w:t>
                          </w:r>
                          <w:r>
                            <w:rPr>
                              <w:sz w:val="36"/>
                              <w:szCs w:val="36"/>
                            </w:rPr>
                            <w:t>2.1</w:t>
                          </w:r>
                        </w:p>
                        <w:p w14:paraId="11B132CF" w14:textId="77777777" w:rsidR="008454D1" w:rsidRPr="00A45EFC" w:rsidRDefault="008454D1" w:rsidP="00074717">
                          <w:pPr>
                            <w:jc w:val="center"/>
                            <w:rPr>
                              <w:szCs w:val="28"/>
                            </w:rPr>
                          </w:pPr>
                          <w:r w:rsidRPr="00A45EFC">
                            <w:rPr>
                              <w:sz w:val="24"/>
                              <w:szCs w:val="28"/>
                            </w:rPr>
                            <w:t xml:space="preserve">Supplier creates and submits </w:t>
                          </w:r>
                          <w:r w:rsidRPr="00A45EFC">
                            <w:rPr>
                              <w:szCs w:val="28"/>
                            </w:rPr>
                            <w:t>accreditation</w:t>
                          </w:r>
                        </w:p>
                      </w:txbxContent>
                    </v:textbox>
                  </v:rect>
                  <v:rect id="Rectangle 7" o:spid="_x0000_s1030" style="position:absolute;left:38692;width:15357;height:9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4472c4 [3204]" strokecolor="#1f3763 [1604]" strokeweight="1pt">
                    <v:textbox>
                      <w:txbxContent>
                        <w:p w14:paraId="7B7CB75A" w14:textId="77777777" w:rsidR="008454D1" w:rsidRPr="00A45EFC" w:rsidRDefault="008454D1" w:rsidP="00074717">
                          <w:pPr>
                            <w:jc w:val="center"/>
                            <w:rPr>
                              <w:sz w:val="36"/>
                              <w:szCs w:val="36"/>
                            </w:rPr>
                          </w:pPr>
                          <w:r w:rsidRPr="00A45EFC">
                            <w:rPr>
                              <w:sz w:val="36"/>
                              <w:szCs w:val="36"/>
                            </w:rPr>
                            <w:t xml:space="preserve">Step </w:t>
                          </w:r>
                          <w:r>
                            <w:rPr>
                              <w:sz w:val="36"/>
                              <w:szCs w:val="36"/>
                            </w:rPr>
                            <w:t>2.2</w:t>
                          </w:r>
                        </w:p>
                        <w:p w14:paraId="7A92F8B8" w14:textId="77777777" w:rsidR="008454D1" w:rsidRPr="00A45EFC" w:rsidRDefault="008454D1" w:rsidP="00074717">
                          <w:pPr>
                            <w:jc w:val="center"/>
                            <w:rPr>
                              <w:szCs w:val="28"/>
                            </w:rPr>
                          </w:pPr>
                          <w:r w:rsidRPr="00A45EFC">
                            <w:rPr>
                              <w:sz w:val="24"/>
                              <w:szCs w:val="28"/>
                            </w:rPr>
                            <w:t xml:space="preserve">Supplier creates and submits </w:t>
                          </w:r>
                          <w:r>
                            <w:rPr>
                              <w:szCs w:val="28"/>
                            </w:rPr>
                            <w:t>enrolment</w:t>
                          </w:r>
                        </w:p>
                      </w:txbxContent>
                    </v:textbox>
                  </v:rect>
                  <v:rect id="Rectangle 8" o:spid="_x0000_s1031" style="position:absolute;left:84;top:12954;width:15536;height:9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4472c4 [3204]" strokecolor="#1f3763 [1604]" strokeweight="1pt">
                    <v:textbox>
                      <w:txbxContent>
                        <w:p w14:paraId="43E44B13" w14:textId="77777777" w:rsidR="008454D1" w:rsidRPr="00A45EFC" w:rsidRDefault="008454D1" w:rsidP="00074717">
                          <w:pPr>
                            <w:jc w:val="center"/>
                            <w:rPr>
                              <w:sz w:val="36"/>
                              <w:szCs w:val="36"/>
                            </w:rPr>
                          </w:pPr>
                          <w:r w:rsidRPr="00A45EFC">
                            <w:rPr>
                              <w:sz w:val="36"/>
                              <w:szCs w:val="36"/>
                            </w:rPr>
                            <w:t xml:space="preserve">Step </w:t>
                          </w:r>
                          <w:r>
                            <w:rPr>
                              <w:sz w:val="36"/>
                              <w:szCs w:val="36"/>
                            </w:rPr>
                            <w:t>3</w:t>
                          </w:r>
                        </w:p>
                        <w:p w14:paraId="2820E90D" w14:textId="77777777" w:rsidR="008454D1" w:rsidRPr="005F05AE" w:rsidRDefault="008454D1" w:rsidP="00074717">
                          <w:pPr>
                            <w:jc w:val="center"/>
                            <w:rPr>
                              <w:sz w:val="24"/>
                              <w:szCs w:val="28"/>
                            </w:rPr>
                          </w:pPr>
                          <w:r w:rsidRPr="005F05AE">
                            <w:rPr>
                              <w:i/>
                              <w:sz w:val="28"/>
                              <w:szCs w:val="28"/>
                            </w:rPr>
                            <w:t>adam</w:t>
                          </w:r>
                          <w:r w:rsidRPr="005F05AE">
                            <w:rPr>
                              <w:sz w:val="28"/>
                              <w:szCs w:val="28"/>
                            </w:rPr>
                            <w:t xml:space="preserve"> reviews </w:t>
                          </w:r>
                          <w:r w:rsidRPr="005F05AE">
                            <w:rPr>
                              <w:sz w:val="24"/>
                              <w:szCs w:val="28"/>
                            </w:rPr>
                            <w:t>accreditation</w:t>
                          </w:r>
                        </w:p>
                      </w:txbxContent>
                    </v:textbox>
                  </v:rect>
                  <v:rect id="Rectangle 9" o:spid="_x0000_s1032" style="position:absolute;left:19431;top:12911;width:15536;height:9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4472c4 [3204]" strokecolor="#1f3763 [1604]" strokeweight="1pt">
                    <v:textbox>
                      <w:txbxContent>
                        <w:p w14:paraId="4505A5BD" w14:textId="77777777" w:rsidR="008454D1" w:rsidRPr="00A45EFC" w:rsidRDefault="008454D1" w:rsidP="00074717">
                          <w:pPr>
                            <w:jc w:val="center"/>
                            <w:rPr>
                              <w:sz w:val="36"/>
                              <w:szCs w:val="36"/>
                            </w:rPr>
                          </w:pPr>
                          <w:r w:rsidRPr="00A45EFC">
                            <w:rPr>
                              <w:sz w:val="36"/>
                              <w:szCs w:val="36"/>
                            </w:rPr>
                            <w:t xml:space="preserve">Step </w:t>
                          </w:r>
                          <w:r>
                            <w:rPr>
                              <w:sz w:val="36"/>
                              <w:szCs w:val="36"/>
                            </w:rPr>
                            <w:t>4</w:t>
                          </w:r>
                        </w:p>
                        <w:p w14:paraId="04B40CCB" w14:textId="77777777" w:rsidR="008454D1" w:rsidRPr="005F05AE" w:rsidRDefault="008454D1" w:rsidP="00074717">
                          <w:pPr>
                            <w:jc w:val="center"/>
                            <w:rPr>
                              <w:szCs w:val="28"/>
                            </w:rPr>
                          </w:pPr>
                          <w:r w:rsidRPr="005F05AE">
                            <w:rPr>
                              <w:sz w:val="24"/>
                              <w:szCs w:val="28"/>
                            </w:rPr>
                            <w:t>If passed, adam reviews enrolment</w:t>
                          </w:r>
                        </w:p>
                      </w:txbxContent>
                    </v:textbox>
                  </v:rect>
                  <v:rect id="Rectangle 10" o:spid="_x0000_s1033" style="position:absolute;left:38608;top:12954;width:15536;height:9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" fillcolor="#4472c4 [3204]" strokecolor="#1f3763 [1604]" strokeweight="1pt">
                    <v:textbox>
                      <w:txbxContent>
                        <w:p w14:paraId="7430F8C1" w14:textId="77777777" w:rsidR="008454D1" w:rsidRPr="00A45EFC" w:rsidRDefault="008454D1" w:rsidP="00074717">
                          <w:pPr>
                            <w:jc w:val="center"/>
                            <w:rPr>
                              <w:sz w:val="36"/>
                              <w:szCs w:val="36"/>
                            </w:rPr>
                          </w:pPr>
                          <w:r w:rsidRPr="00A45EFC">
                            <w:rPr>
                              <w:sz w:val="36"/>
                              <w:szCs w:val="36"/>
                            </w:rPr>
                            <w:t xml:space="preserve">Step </w:t>
                          </w:r>
                          <w:r>
                            <w:rPr>
                              <w:sz w:val="36"/>
                              <w:szCs w:val="36"/>
                            </w:rPr>
                            <w:t>5</w:t>
                          </w:r>
                        </w:p>
                        <w:p w14:paraId="15C3F1E3" w14:textId="77777777" w:rsidR="008454D1" w:rsidRPr="005F05AE" w:rsidRDefault="008454D1" w:rsidP="00074717">
                          <w:pPr>
                            <w:jc w:val="center"/>
                            <w:rPr>
                              <w:szCs w:val="28"/>
                            </w:rPr>
                          </w:pPr>
                          <w:r w:rsidRPr="005F05AE">
                            <w:rPr>
                              <w:sz w:val="24"/>
                              <w:szCs w:val="28"/>
                            </w:rPr>
                            <w:t xml:space="preserve">If passed, </w:t>
                          </w:r>
                          <w:r>
                            <w:rPr>
                              <w:sz w:val="24"/>
                              <w:szCs w:val="28"/>
                            </w:rPr>
                            <w:t>the Council</w:t>
                          </w:r>
                          <w:r w:rsidRPr="005F05AE">
                            <w:rPr>
                              <w:sz w:val="24"/>
                              <w:szCs w:val="28"/>
                            </w:rPr>
                            <w:t xml:space="preserve"> </w:t>
                          </w:r>
                          <w:r>
                            <w:rPr>
                              <w:sz w:val="24"/>
                              <w:szCs w:val="28"/>
                            </w:rPr>
                            <w:t>evaluates</w:t>
                          </w:r>
                          <w:r w:rsidRPr="005F05AE">
                            <w:rPr>
                              <w:sz w:val="24"/>
                              <w:szCs w:val="28"/>
                            </w:rPr>
                            <w:t xml:space="preserve"> enrolment</w:t>
                          </w:r>
                        </w:p>
                      </w:txbxContent>
                    </v:textbox>
                  </v:rect>
                  <v:rect id="Rectangle 11" o:spid="_x0000_s1034" style="position:absolute;top:25950;width:15536;height:9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fillcolor="#4472c4 [3204]" strokecolor="#1f3763 [1604]" strokeweight="1pt">
                    <v:textbox>
                      <w:txbxContent>
                        <w:p w14:paraId="79B3DC3C" w14:textId="77777777" w:rsidR="008454D1" w:rsidRPr="00A45EFC" w:rsidRDefault="008454D1" w:rsidP="00074717">
                          <w:pPr>
                            <w:jc w:val="center"/>
                            <w:rPr>
                              <w:sz w:val="36"/>
                              <w:szCs w:val="36"/>
                            </w:rPr>
                          </w:pPr>
                          <w:r w:rsidRPr="00A45EFC">
                            <w:rPr>
                              <w:sz w:val="36"/>
                              <w:szCs w:val="36"/>
                            </w:rPr>
                            <w:t xml:space="preserve">Step </w:t>
                          </w:r>
                          <w:r>
                            <w:rPr>
                              <w:sz w:val="36"/>
                              <w:szCs w:val="36"/>
                            </w:rPr>
                            <w:t>6</w:t>
                          </w:r>
                        </w:p>
                        <w:p w14:paraId="0414F132" w14:textId="77777777" w:rsidR="008454D1" w:rsidRPr="005F05AE" w:rsidRDefault="008454D1" w:rsidP="00074717">
                          <w:pPr>
                            <w:jc w:val="center"/>
                            <w:rPr>
                              <w:szCs w:val="28"/>
                            </w:rPr>
                          </w:pPr>
                          <w:r w:rsidRPr="005F05AE">
                            <w:rPr>
                              <w:sz w:val="24"/>
                              <w:szCs w:val="28"/>
                            </w:rPr>
                            <w:t xml:space="preserve">If </w:t>
                          </w:r>
                          <w:r>
                            <w:rPr>
                              <w:sz w:val="24"/>
                              <w:szCs w:val="28"/>
                            </w:rPr>
                            <w:t>approved</w:t>
                          </w:r>
                          <w:r w:rsidRPr="005F05AE">
                            <w:rPr>
                              <w:sz w:val="24"/>
                              <w:szCs w:val="28"/>
                            </w:rPr>
                            <w:t xml:space="preserve">, </w:t>
                          </w:r>
                          <w:r>
                            <w:rPr>
                              <w:sz w:val="24"/>
                              <w:szCs w:val="28"/>
                            </w:rPr>
                            <w:t>supplier</w:t>
                          </w:r>
                          <w:r w:rsidRPr="005F05AE">
                            <w:rPr>
                              <w:sz w:val="24"/>
                              <w:szCs w:val="28"/>
                            </w:rPr>
                            <w:t xml:space="preserve"> </w:t>
                          </w:r>
                          <w:r>
                            <w:rPr>
                              <w:sz w:val="24"/>
                              <w:szCs w:val="28"/>
                            </w:rPr>
                            <w:t>joins the DPS</w:t>
                          </w:r>
                        </w:p>
                      </w:txbxContent>
                    </v:textbox>
                  </v:rect>
                  <v:shapetype id="_x0000_t32" coordsize="21600,21600" o:spt="32" o:oned="t" path="m,l21600,21600e" filled="f">
                    <v:path arrowok="t" fillok="f" o:connecttype="none"/>
                    <o:lock v:ext="edit" shapetype="t"/>
                  </v:shapetype>
                  <v:shape id="Straight Arrow Connector 12" o:spid="_x0000_s1035" type="#_x0000_t32" style="position:absolute;left:34840;top:4614;width:3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" strokecolor="#4472c4 [3204]" strokeweight=".5pt">
                    <v:stroke endarrow="block" joinstyle="miter"/>
                  </v:shape>
                  <v:shape id="Straight Arrow Connector 14" o:spid="_x0000_s1036" type="#_x0000_t32" style="position:absolute;left:15621;top:17526;width:3822;height: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" strokecolor="#4472c4 [3204]" strokeweight=".5pt">
                    <v:stroke endarrow="block" joinstyle="miter"/>
                  </v:shape>
                  <v:shape id="Straight Arrow Connector 15" o:spid="_x0000_s1037" type="#_x0000_t32" style="position:absolute;left:7874;top:11133;width:0;height:19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4472c4 [3204]" strokeweight=".5pt">
                    <v:stroke endarrow="block" joinstyle="miter"/>
                  </v:shape>
                  <v:shape id="Straight Arrow Connector 16" o:spid="_x0000_s1038" type="#_x0000_t32" style="position:absolute;left:7831;top:24172;width:60;height:1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" strokecolor="#4472c4 [3204]" strokeweight=".5pt">
                    <v:stroke endarrow="block" joinstyle="miter"/>
                  </v:shape>
                  <v:line id="Straight Connector 17" o:spid="_x0000_s1039" style="position:absolute;visibility:visible;mso-wrap-style:square" from="7874,11133" to="46302,1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" strokecolor="#4472c4 [3204]" strokeweight=".5pt">
                    <v:stroke joinstyle="miter"/>
                  </v:line>
                  <v:line id="Straight Connector 18" o:spid="_x0000_s1040" style="position:absolute;flip:y;visibility:visible;mso-wrap-style:square" from="46312,9482" to="46312,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" strokecolor="#4472c4 [3204]" strokeweight=".5pt">
                    <v:stroke joinstyle="miter"/>
                  </v:line>
                  <v:line id="Straight Connector 19" o:spid="_x0000_s1041" style="position:absolute;visibility:visible;mso-wrap-style:square" from="7831,24172" to="46379,2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" strokecolor="#4472c4 [3204]" strokeweight=".5pt">
                    <v:stroke joinstyle="miter"/>
                  </v:line>
                  <v:line id="Straight Connector 20" o:spid="_x0000_s1042" style="position:absolute;flip:x y;visibility:visible;mso-wrap-style:square" from="46312,22352" to="46376,2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" strokecolor="#4472c4 [3204]" strokeweight=".5pt">
                    <v:stroke joinstyle="miter"/>
                  </v:line>
                  <v:shape id="Straight Arrow Connector 21" o:spid="_x0000_s1043" type="#_x0000_t32" style="position:absolute;left:15578;top:4614;width:3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4472c4 [3204]" strokeweight=".5pt">
                    <v:stroke endarrow="block" joinstyle="miter"/>
                  </v:shape>
                  <v:shape id="Straight Arrow Connector 22" o:spid="_x0000_s1044" type="#_x0000_t32" style="position:absolute;left:34755;top:17653;width:3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strokecolor="#4472c4 [3204]" strokeweight=".5pt">
                    <v:stroke endarrow="block" joinstyle="miter"/>
                  </v:shape>
                </v:group>
              </v:group>
            </w:pict>
          </mc:Fallback>
        </mc:AlternateContent>
      </w:r>
      <w:r w:rsidR="00A32447">
        <w:rPr>
          <w:rFonts w:ascii="Open Sans" w:hAnsi="Open Sans" w:cs="Open Sans"/>
          <w:noProof/>
          <w:color w:val="646363"/>
        </w:rPr>
        <w:drawing>
          <wp:inline distT="0" distB="0" distL="0" distR="0" wp14:anchorId="40E271D5" wp14:editId="4C1F0B7F">
            <wp:extent cx="5429250" cy="3543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3543300"/>
                    </a:xfrm>
                    <a:prstGeom prst="rect">
                      <a:avLst/>
                    </a:prstGeom>
                    <a:noFill/>
                  </pic:spPr>
                </pic:pic>
              </a:graphicData>
            </a:graphic>
          </wp:inline>
        </w:drawing>
      </w:r>
    </w:p>
    <w:p w14:paraId="363BD432" w14:textId="77777777" w:rsidR="00A32447" w:rsidRPr="007D2E25" w:rsidRDefault="00A32447" w:rsidP="00A32447">
      <w:pPr>
        <w:spacing w:after="0" w:line="240" w:lineRule="auto"/>
        <w:jc w:val="both"/>
        <w:rPr>
          <w:rFonts w:ascii="Open Sans" w:eastAsia="Times New Roman" w:hAnsi="Open Sans" w:cs="Open Sans"/>
          <w:color w:val="646363"/>
          <w:sz w:val="21"/>
          <w:szCs w:val="21"/>
          <w:lang w:eastAsia="en-GB"/>
        </w:rPr>
      </w:pPr>
    </w:p>
    <w:p w14:paraId="0F040645" w14:textId="027B42BE" w:rsidR="0050032D" w:rsidRPr="009D2F5D" w:rsidRDefault="0050032D" w:rsidP="0050032D">
      <w:pPr>
        <w:jc w:val="both"/>
        <w:rPr>
          <w:rFonts w:ascii="Open Sans" w:eastAsia="Times New Roman" w:hAnsi="Open Sans" w:cs="Open Sans"/>
          <w:color w:val="646363"/>
          <w:sz w:val="20"/>
          <w:szCs w:val="21"/>
          <w:lang w:eastAsia="en-GB"/>
        </w:rPr>
      </w:pPr>
      <w:r w:rsidRPr="009D2F5D">
        <w:rPr>
          <w:rFonts w:ascii="Open Sans" w:eastAsia="Times New Roman" w:hAnsi="Open Sans" w:cs="Open Sans"/>
          <w:color w:val="646363"/>
          <w:sz w:val="20"/>
          <w:szCs w:val="21"/>
          <w:lang w:eastAsia="en-GB"/>
        </w:rPr>
        <w:t xml:space="preserve">Please note that if not approved, the </w:t>
      </w:r>
      <w:r w:rsidR="00D2243A" w:rsidRPr="009D2F5D">
        <w:rPr>
          <w:rFonts w:ascii="Open Sans" w:eastAsia="Times New Roman" w:hAnsi="Open Sans" w:cs="Open Sans"/>
          <w:color w:val="646363"/>
          <w:sz w:val="20"/>
          <w:szCs w:val="21"/>
          <w:lang w:eastAsia="en-GB"/>
        </w:rPr>
        <w:t>provider</w:t>
      </w:r>
      <w:r w:rsidRPr="009D2F5D">
        <w:rPr>
          <w:rFonts w:ascii="Open Sans" w:eastAsia="Times New Roman" w:hAnsi="Open Sans" w:cs="Open Sans"/>
          <w:color w:val="646363"/>
          <w:sz w:val="20"/>
          <w:szCs w:val="21"/>
          <w:lang w:eastAsia="en-GB"/>
        </w:rPr>
        <w:t xml:space="preserve"> will receive feedback from </w:t>
      </w:r>
      <w:r w:rsidR="002455B1" w:rsidRPr="00B659E4">
        <w:rPr>
          <w:rFonts w:ascii="Open Sans" w:eastAsia="Times New Roman" w:hAnsi="Open Sans" w:cs="Open Sans"/>
          <w:color w:val="646363"/>
          <w:sz w:val="20"/>
          <w:szCs w:val="21"/>
          <w:lang w:eastAsia="en-GB"/>
        </w:rPr>
        <w:t>the Counci</w:t>
      </w:r>
      <w:r w:rsidR="002455B1">
        <w:rPr>
          <w:rFonts w:ascii="Open Sans" w:eastAsia="Times New Roman" w:hAnsi="Open Sans" w:cs="Open Sans"/>
          <w:color w:val="646363"/>
          <w:sz w:val="20"/>
          <w:szCs w:val="21"/>
          <w:lang w:eastAsia="en-GB"/>
        </w:rPr>
        <w:t>l</w:t>
      </w:r>
      <w:r w:rsidRPr="009D2F5D">
        <w:rPr>
          <w:rFonts w:ascii="Open Sans" w:eastAsia="Times New Roman" w:hAnsi="Open Sans" w:cs="Open Sans"/>
          <w:color w:val="646363"/>
          <w:sz w:val="20"/>
          <w:szCs w:val="21"/>
          <w:lang w:eastAsia="en-GB"/>
        </w:rPr>
        <w:t xml:space="preserve"> and can re-apply from Step 2</w:t>
      </w:r>
      <w:r w:rsidR="008D4CF6" w:rsidRPr="009D2F5D">
        <w:rPr>
          <w:rFonts w:ascii="Open Sans" w:eastAsia="Times New Roman" w:hAnsi="Open Sans" w:cs="Open Sans"/>
          <w:color w:val="646363"/>
          <w:sz w:val="20"/>
          <w:szCs w:val="21"/>
          <w:lang w:eastAsia="en-GB"/>
        </w:rPr>
        <w:t>.1</w:t>
      </w:r>
      <w:r w:rsidRPr="009D2F5D">
        <w:rPr>
          <w:rFonts w:ascii="Open Sans" w:eastAsia="Times New Roman" w:hAnsi="Open Sans" w:cs="Open Sans"/>
          <w:color w:val="646363"/>
          <w:sz w:val="20"/>
          <w:szCs w:val="21"/>
          <w:lang w:eastAsia="en-GB"/>
        </w:rPr>
        <w:t xml:space="preserve"> or 2.2.</w:t>
      </w:r>
      <w:r w:rsidR="00FB5D0D" w:rsidRPr="009D2F5D">
        <w:rPr>
          <w:rFonts w:ascii="Open Sans" w:eastAsia="Times New Roman" w:hAnsi="Open Sans" w:cs="Open Sans"/>
          <w:color w:val="646363"/>
          <w:sz w:val="20"/>
          <w:szCs w:val="21"/>
          <w:lang w:eastAsia="en-GB"/>
        </w:rPr>
        <w:t xml:space="preserve"> </w:t>
      </w:r>
      <w:r w:rsidRPr="009D2F5D">
        <w:rPr>
          <w:rFonts w:ascii="Open Sans" w:eastAsia="Times New Roman" w:hAnsi="Open Sans" w:cs="Open Sans"/>
          <w:color w:val="646363"/>
          <w:sz w:val="20"/>
          <w:szCs w:val="21"/>
          <w:lang w:eastAsia="en-GB"/>
        </w:rPr>
        <w:t xml:space="preserve">Typically, the cycle of these steps will take a maximum of </w:t>
      </w:r>
      <w:r w:rsidR="008C776F" w:rsidRPr="009D2F5D">
        <w:rPr>
          <w:rFonts w:ascii="Open Sans" w:eastAsia="Times New Roman" w:hAnsi="Open Sans" w:cs="Open Sans"/>
          <w:color w:val="646363"/>
          <w:sz w:val="20"/>
          <w:szCs w:val="21"/>
          <w:lang w:eastAsia="en-GB"/>
        </w:rPr>
        <w:t>10</w:t>
      </w:r>
      <w:r w:rsidRPr="009D2F5D">
        <w:rPr>
          <w:rFonts w:ascii="Open Sans" w:eastAsia="Times New Roman" w:hAnsi="Open Sans" w:cs="Open Sans"/>
          <w:color w:val="646363"/>
          <w:sz w:val="20"/>
          <w:szCs w:val="21"/>
          <w:lang w:eastAsia="en-GB"/>
        </w:rPr>
        <w:t xml:space="preserve"> </w:t>
      </w:r>
      <w:r w:rsidR="008E3520" w:rsidRPr="009D2F5D">
        <w:rPr>
          <w:rFonts w:ascii="Open Sans" w:eastAsia="Times New Roman" w:hAnsi="Open Sans" w:cs="Open Sans"/>
          <w:color w:val="646363"/>
          <w:sz w:val="20"/>
          <w:szCs w:val="21"/>
          <w:lang w:eastAsia="en-GB"/>
        </w:rPr>
        <w:t xml:space="preserve">working </w:t>
      </w:r>
      <w:r w:rsidRPr="009D2F5D">
        <w:rPr>
          <w:rFonts w:ascii="Open Sans" w:eastAsia="Times New Roman" w:hAnsi="Open Sans" w:cs="Open Sans"/>
          <w:color w:val="646363"/>
          <w:sz w:val="20"/>
          <w:szCs w:val="21"/>
          <w:lang w:eastAsia="en-GB"/>
        </w:rPr>
        <w:t>days.</w:t>
      </w:r>
    </w:p>
    <w:p w14:paraId="281B0C9C" w14:textId="274D6298" w:rsidR="005A19D7" w:rsidRPr="009D2F5D" w:rsidRDefault="005A19D7" w:rsidP="0050032D">
      <w:pPr>
        <w:jc w:val="both"/>
        <w:rPr>
          <w:rFonts w:ascii="Open Sans" w:eastAsia="Times New Roman" w:hAnsi="Open Sans" w:cs="Open Sans"/>
          <w:color w:val="646363"/>
          <w:sz w:val="20"/>
          <w:szCs w:val="21"/>
          <w:lang w:eastAsia="en-GB"/>
        </w:rPr>
      </w:pPr>
      <w:r w:rsidRPr="009D2F5D">
        <w:rPr>
          <w:rFonts w:ascii="Open Sans" w:eastAsia="Times New Roman" w:hAnsi="Open Sans" w:cs="Open Sans"/>
          <w:color w:val="646363"/>
          <w:sz w:val="20"/>
          <w:szCs w:val="21"/>
          <w:lang w:eastAsia="en-GB"/>
        </w:rPr>
        <w:t xml:space="preserve">All </w:t>
      </w:r>
      <w:r w:rsidR="00D2243A" w:rsidRPr="009D2F5D">
        <w:rPr>
          <w:rFonts w:ascii="Open Sans" w:eastAsia="Times New Roman" w:hAnsi="Open Sans" w:cs="Open Sans"/>
          <w:color w:val="646363"/>
          <w:sz w:val="20"/>
          <w:szCs w:val="21"/>
          <w:lang w:eastAsia="en-GB"/>
        </w:rPr>
        <w:t xml:space="preserve">providers </w:t>
      </w:r>
      <w:r w:rsidRPr="009D2F5D">
        <w:rPr>
          <w:rFonts w:ascii="Open Sans" w:eastAsia="Times New Roman" w:hAnsi="Open Sans" w:cs="Open Sans"/>
          <w:color w:val="646363"/>
          <w:sz w:val="20"/>
          <w:szCs w:val="21"/>
          <w:lang w:eastAsia="en-GB"/>
        </w:rPr>
        <w:t xml:space="preserve">who are successful with their </w:t>
      </w:r>
      <w:r w:rsidR="00D2243A" w:rsidRPr="009D2F5D">
        <w:rPr>
          <w:rFonts w:ascii="Open Sans" w:eastAsia="Times New Roman" w:hAnsi="Open Sans" w:cs="Open Sans"/>
          <w:color w:val="646363"/>
          <w:sz w:val="20"/>
          <w:szCs w:val="21"/>
          <w:lang w:eastAsia="en-GB"/>
        </w:rPr>
        <w:t xml:space="preserve">application </w:t>
      </w:r>
      <w:r w:rsidR="00033DCC" w:rsidRPr="009D2F5D">
        <w:rPr>
          <w:rFonts w:ascii="Open Sans" w:eastAsia="Times New Roman" w:hAnsi="Open Sans" w:cs="Open Sans"/>
          <w:color w:val="646363"/>
          <w:sz w:val="20"/>
          <w:szCs w:val="21"/>
          <w:lang w:eastAsia="en-GB"/>
        </w:rPr>
        <w:t>will be admitted to the DPS</w:t>
      </w:r>
      <w:r w:rsidR="00D2243A" w:rsidRPr="009D2F5D">
        <w:rPr>
          <w:rFonts w:ascii="Open Sans" w:eastAsia="Times New Roman" w:hAnsi="Open Sans" w:cs="Open Sans"/>
          <w:color w:val="646363"/>
          <w:sz w:val="20"/>
          <w:szCs w:val="21"/>
          <w:lang w:eastAsia="en-GB"/>
        </w:rPr>
        <w:t>.</w:t>
      </w:r>
    </w:p>
    <w:p w14:paraId="7F486D18" w14:textId="77777777" w:rsidR="0050032D" w:rsidRPr="007D2E25" w:rsidRDefault="0050032D">
      <w:pPr>
        <w:rPr>
          <w:rFonts w:ascii="Open Sans" w:hAnsi="Open Sans" w:cs="Open Sans"/>
          <w:color w:val="646363"/>
        </w:rPr>
      </w:pPr>
      <w:r w:rsidRPr="007D2E25">
        <w:rPr>
          <w:rFonts w:ascii="Open Sans" w:hAnsi="Open Sans" w:cs="Open Sans"/>
          <w:color w:val="646363"/>
        </w:rPr>
        <w:br w:type="page"/>
      </w:r>
    </w:p>
    <w:p w14:paraId="65E05948" w14:textId="5F0ECCDA" w:rsidR="0050032D" w:rsidRPr="007D2E25" w:rsidRDefault="0050032D" w:rsidP="00591912">
      <w:pPr>
        <w:pStyle w:val="Heading1"/>
        <w:spacing w:before="600" w:after="480" w:line="240" w:lineRule="auto"/>
        <w:rPr>
          <w:rFonts w:ascii="Open Sans" w:hAnsi="Open Sans" w:cs="Open Sans"/>
          <w:color w:val="646363"/>
          <w:sz w:val="40"/>
          <w:szCs w:val="40"/>
        </w:rPr>
      </w:pPr>
      <w:bookmarkStart w:id="14" w:name="_Toc6171607"/>
      <w:r w:rsidRPr="007D2E25">
        <w:rPr>
          <w:rFonts w:ascii="Open Sans" w:hAnsi="Open Sans" w:cs="Open Sans"/>
          <w:color w:val="646363"/>
          <w:sz w:val="40"/>
          <w:szCs w:val="40"/>
        </w:rPr>
        <w:lastRenderedPageBreak/>
        <w:t>Step 1: Registration</w:t>
      </w:r>
      <w:bookmarkEnd w:id="14"/>
    </w:p>
    <w:p w14:paraId="02D3779B" w14:textId="711EF6FB" w:rsidR="0050032D" w:rsidRPr="009D2F5D" w:rsidRDefault="0050032D" w:rsidP="0050032D">
      <w:p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 xml:space="preserve">You must register your business on the </w:t>
      </w:r>
      <w:r w:rsidR="00D2243A" w:rsidRPr="009D2F5D">
        <w:rPr>
          <w:rFonts w:ascii="Open Sans" w:eastAsia="Times New Roman" w:hAnsi="Open Sans" w:cs="Open Sans"/>
          <w:color w:val="646363"/>
          <w:sz w:val="20"/>
          <w:szCs w:val="20"/>
          <w:lang w:eastAsia="en-GB"/>
        </w:rPr>
        <w:t xml:space="preserve">online </w:t>
      </w:r>
      <w:r w:rsidRPr="009D2F5D">
        <w:rPr>
          <w:rFonts w:ascii="Open Sans" w:eastAsia="Times New Roman" w:hAnsi="Open Sans" w:cs="Open Sans"/>
          <w:color w:val="646363"/>
          <w:sz w:val="20"/>
          <w:szCs w:val="20"/>
          <w:lang w:eastAsia="en-GB"/>
        </w:rPr>
        <w:t>system (</w:t>
      </w:r>
      <w:hyperlink r:id="rId15" w:history="1">
        <w:r w:rsidRPr="009D2F5D">
          <w:rPr>
            <w:rFonts w:ascii="Open Sans" w:eastAsia="Times New Roman" w:hAnsi="Open Sans" w:cs="Open Sans"/>
            <w:color w:val="646363"/>
            <w:sz w:val="20"/>
            <w:szCs w:val="20"/>
            <w:lang w:eastAsia="en-GB"/>
          </w:rPr>
          <w:t>www.SProc.net</w:t>
        </w:r>
      </w:hyperlink>
      <w:r w:rsidRPr="009D2F5D">
        <w:rPr>
          <w:rFonts w:ascii="Open Sans" w:eastAsia="Times New Roman" w:hAnsi="Open Sans" w:cs="Open Sans"/>
          <w:color w:val="646363"/>
          <w:sz w:val="20"/>
          <w:szCs w:val="20"/>
          <w:lang w:eastAsia="en-GB"/>
        </w:rPr>
        <w:t xml:space="preserve">). </w:t>
      </w:r>
      <w:r w:rsidR="00D2243A" w:rsidRPr="009D2F5D">
        <w:rPr>
          <w:rFonts w:ascii="Open Sans" w:eastAsia="Times New Roman" w:hAnsi="Open Sans" w:cs="Open Sans"/>
          <w:color w:val="646363"/>
          <w:sz w:val="20"/>
          <w:szCs w:val="20"/>
          <w:lang w:eastAsia="en-GB"/>
        </w:rPr>
        <w:t xml:space="preserve">To do this, </w:t>
      </w:r>
      <w:r w:rsidRPr="009D2F5D">
        <w:rPr>
          <w:rFonts w:ascii="Open Sans" w:eastAsia="Times New Roman" w:hAnsi="Open Sans" w:cs="Open Sans"/>
          <w:color w:val="646363"/>
          <w:sz w:val="20"/>
          <w:szCs w:val="20"/>
          <w:lang w:eastAsia="en-GB"/>
        </w:rPr>
        <w:t>you will need to provide the following information:</w:t>
      </w:r>
    </w:p>
    <w:p w14:paraId="62C091E2" w14:textId="20ADEEFA" w:rsidR="0050032D" w:rsidRPr="009D2F5D" w:rsidRDefault="0050032D" w:rsidP="003E7D60">
      <w:pPr>
        <w:pStyle w:val="ListParagraph"/>
        <w:numPr>
          <w:ilvl w:val="0"/>
          <w:numId w:val="2"/>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Business Name</w:t>
      </w:r>
    </w:p>
    <w:p w14:paraId="25424437" w14:textId="271303BC" w:rsidR="0050032D" w:rsidRPr="009D2F5D" w:rsidRDefault="00B94692" w:rsidP="003E7D60">
      <w:pPr>
        <w:pStyle w:val="ListParagraph"/>
        <w:numPr>
          <w:ilvl w:val="0"/>
          <w:numId w:val="2"/>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 xml:space="preserve">Registered </w:t>
      </w:r>
      <w:r w:rsidR="0050032D" w:rsidRPr="009D2F5D">
        <w:rPr>
          <w:rFonts w:ascii="Open Sans" w:eastAsia="Times New Roman" w:hAnsi="Open Sans" w:cs="Open Sans"/>
          <w:color w:val="646363"/>
          <w:sz w:val="20"/>
          <w:szCs w:val="20"/>
          <w:lang w:eastAsia="en-GB"/>
        </w:rPr>
        <w:t>Name (if different from above)</w:t>
      </w:r>
    </w:p>
    <w:p w14:paraId="6FB17671" w14:textId="77777777" w:rsidR="00B94692" w:rsidRPr="009D2F5D" w:rsidRDefault="00B94692" w:rsidP="003E7D60">
      <w:pPr>
        <w:pStyle w:val="ListParagraph"/>
        <w:numPr>
          <w:ilvl w:val="0"/>
          <w:numId w:val="2"/>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Website</w:t>
      </w:r>
    </w:p>
    <w:p w14:paraId="0E6A115B" w14:textId="77777777" w:rsidR="00B94692" w:rsidRPr="009D2F5D" w:rsidRDefault="00B94692" w:rsidP="003E7D60">
      <w:pPr>
        <w:pStyle w:val="ListParagraph"/>
        <w:numPr>
          <w:ilvl w:val="0"/>
          <w:numId w:val="2"/>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Logo file</w:t>
      </w:r>
    </w:p>
    <w:p w14:paraId="65982C06" w14:textId="56E2AE78" w:rsidR="0050032D" w:rsidRPr="009D2F5D" w:rsidRDefault="0050032D" w:rsidP="003E7D60">
      <w:pPr>
        <w:pStyle w:val="ListParagraph"/>
        <w:numPr>
          <w:ilvl w:val="0"/>
          <w:numId w:val="2"/>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Business Tax/VAT Number</w:t>
      </w:r>
    </w:p>
    <w:p w14:paraId="4B42E633" w14:textId="77777777" w:rsidR="00B94692" w:rsidRPr="009D2F5D" w:rsidRDefault="00B94692" w:rsidP="003E7D60">
      <w:pPr>
        <w:pStyle w:val="ListParagraph"/>
        <w:numPr>
          <w:ilvl w:val="0"/>
          <w:numId w:val="2"/>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Legal Entity Type</w:t>
      </w:r>
    </w:p>
    <w:p w14:paraId="163DB3BD" w14:textId="57223114" w:rsidR="00B94692" w:rsidRPr="009D2F5D" w:rsidRDefault="00B94692" w:rsidP="003E7D60">
      <w:pPr>
        <w:pStyle w:val="ListParagraph"/>
        <w:numPr>
          <w:ilvl w:val="0"/>
          <w:numId w:val="2"/>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Business Registration Number (Limited Company, Public Limited Company, Limited Liability Partnership, Community Interest Company only)</w:t>
      </w:r>
    </w:p>
    <w:p w14:paraId="7374A912" w14:textId="3F6B663B" w:rsidR="0050032D" w:rsidRPr="009D2F5D" w:rsidRDefault="0050032D" w:rsidP="003E7D60">
      <w:pPr>
        <w:pStyle w:val="ListParagraph"/>
        <w:numPr>
          <w:ilvl w:val="0"/>
          <w:numId w:val="2"/>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Charity Registration Number (Charities only)</w:t>
      </w:r>
    </w:p>
    <w:p w14:paraId="2CD9C80B" w14:textId="1412F38B" w:rsidR="00B94692" w:rsidRPr="009D2F5D" w:rsidRDefault="007E65E7" w:rsidP="003E7D60">
      <w:pPr>
        <w:pStyle w:val="ListParagraph"/>
        <w:numPr>
          <w:ilvl w:val="0"/>
          <w:numId w:val="2"/>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 xml:space="preserve">Number of </w:t>
      </w:r>
      <w:r w:rsidR="00B94692" w:rsidRPr="009D2F5D">
        <w:rPr>
          <w:rFonts w:ascii="Open Sans" w:eastAsia="Times New Roman" w:hAnsi="Open Sans" w:cs="Open Sans"/>
          <w:color w:val="646363"/>
          <w:sz w:val="20"/>
          <w:szCs w:val="20"/>
          <w:lang w:eastAsia="en-GB"/>
        </w:rPr>
        <w:t>Employees</w:t>
      </w:r>
    </w:p>
    <w:p w14:paraId="66733022" w14:textId="3615D993" w:rsidR="0050032D" w:rsidRPr="009D2F5D" w:rsidRDefault="0050032D" w:rsidP="003E7D60">
      <w:pPr>
        <w:pStyle w:val="ListParagraph"/>
        <w:numPr>
          <w:ilvl w:val="0"/>
          <w:numId w:val="2"/>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SME status</w:t>
      </w:r>
    </w:p>
    <w:p w14:paraId="7F48B5D3" w14:textId="74A171BA" w:rsidR="007E65E7" w:rsidRPr="009D2F5D" w:rsidRDefault="009138E5" w:rsidP="003E7D60">
      <w:pPr>
        <w:pStyle w:val="ListParagraph"/>
        <w:numPr>
          <w:ilvl w:val="0"/>
          <w:numId w:val="2"/>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 xml:space="preserve">What do you supply: </w:t>
      </w:r>
      <w:r w:rsidR="007E65E7" w:rsidRPr="009D2F5D">
        <w:rPr>
          <w:rFonts w:ascii="Open Sans" w:eastAsia="Times New Roman" w:hAnsi="Open Sans" w:cs="Open Sans"/>
          <w:color w:val="646363"/>
          <w:sz w:val="20"/>
          <w:szCs w:val="20"/>
          <w:lang w:eastAsia="en-GB"/>
        </w:rPr>
        <w:t>Goods, Services or both? </w:t>
      </w:r>
    </w:p>
    <w:p w14:paraId="5E8E1AD7" w14:textId="3B1DE764" w:rsidR="007E65E7" w:rsidRPr="009D2F5D" w:rsidRDefault="007E65E7" w:rsidP="003E7D60">
      <w:pPr>
        <w:pStyle w:val="ListParagraph"/>
        <w:numPr>
          <w:ilvl w:val="0"/>
          <w:numId w:val="2"/>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How did you learn about adam?</w:t>
      </w:r>
    </w:p>
    <w:p w14:paraId="4971003E" w14:textId="02061F72" w:rsidR="0050032D" w:rsidRPr="009D2F5D" w:rsidRDefault="0050032D" w:rsidP="003E7D60">
      <w:pPr>
        <w:pStyle w:val="ListParagraph"/>
        <w:numPr>
          <w:ilvl w:val="0"/>
          <w:numId w:val="2"/>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Registered Business Address: line 1</w:t>
      </w:r>
      <w:r w:rsidR="007E65E7" w:rsidRPr="009D2F5D">
        <w:rPr>
          <w:rFonts w:ascii="Open Sans" w:eastAsia="Times New Roman" w:hAnsi="Open Sans" w:cs="Open Sans"/>
          <w:color w:val="646363"/>
          <w:sz w:val="20"/>
          <w:szCs w:val="20"/>
          <w:lang w:eastAsia="en-GB"/>
        </w:rPr>
        <w:t xml:space="preserve"> and 2</w:t>
      </w:r>
      <w:r w:rsidRPr="009D2F5D">
        <w:rPr>
          <w:rFonts w:ascii="Open Sans" w:eastAsia="Times New Roman" w:hAnsi="Open Sans" w:cs="Open Sans"/>
          <w:color w:val="646363"/>
          <w:sz w:val="20"/>
          <w:szCs w:val="20"/>
          <w:lang w:eastAsia="en-GB"/>
        </w:rPr>
        <w:t>, City, County, Postcode</w:t>
      </w:r>
    </w:p>
    <w:p w14:paraId="4CD5B36A" w14:textId="73CD6D56" w:rsidR="0050032D" w:rsidRPr="009D2F5D" w:rsidRDefault="0050032D" w:rsidP="003E7D60">
      <w:pPr>
        <w:pStyle w:val="ListParagraph"/>
        <w:numPr>
          <w:ilvl w:val="0"/>
          <w:numId w:val="2"/>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Telephone number</w:t>
      </w:r>
    </w:p>
    <w:p w14:paraId="49D5E411" w14:textId="4D619D37" w:rsidR="0050032D" w:rsidRPr="009D2F5D" w:rsidRDefault="0050032D" w:rsidP="003E7D60">
      <w:pPr>
        <w:pStyle w:val="ListParagraph"/>
        <w:numPr>
          <w:ilvl w:val="0"/>
          <w:numId w:val="2"/>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Email address</w:t>
      </w:r>
    </w:p>
    <w:p w14:paraId="7D0198D3" w14:textId="73355A2C" w:rsidR="0050032D" w:rsidRPr="009D2F5D" w:rsidRDefault="0050032D" w:rsidP="0050032D">
      <w:p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The business name you register with, will be the name shown on the system. You must then create your first administrative user by providing:</w:t>
      </w:r>
    </w:p>
    <w:p w14:paraId="4A47AFD7" w14:textId="77777777" w:rsidR="007E65E7" w:rsidRPr="009D2F5D" w:rsidRDefault="007E65E7" w:rsidP="003E7D60">
      <w:pPr>
        <w:pStyle w:val="ListParagraph"/>
        <w:numPr>
          <w:ilvl w:val="0"/>
          <w:numId w:val="3"/>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Title</w:t>
      </w:r>
    </w:p>
    <w:p w14:paraId="60D12D30" w14:textId="10E20788" w:rsidR="0050032D" w:rsidRPr="009D2F5D" w:rsidRDefault="0050032D" w:rsidP="003E7D60">
      <w:pPr>
        <w:pStyle w:val="ListParagraph"/>
        <w:numPr>
          <w:ilvl w:val="0"/>
          <w:numId w:val="3"/>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First name</w:t>
      </w:r>
    </w:p>
    <w:p w14:paraId="112F8233" w14:textId="142A8A99" w:rsidR="0050032D" w:rsidRPr="009D2F5D" w:rsidRDefault="0050032D" w:rsidP="003E7D60">
      <w:pPr>
        <w:pStyle w:val="ListParagraph"/>
        <w:numPr>
          <w:ilvl w:val="0"/>
          <w:numId w:val="3"/>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Last name</w:t>
      </w:r>
    </w:p>
    <w:p w14:paraId="3F13BC9D" w14:textId="610019EC" w:rsidR="0050032D" w:rsidRPr="009D2F5D" w:rsidRDefault="0050032D" w:rsidP="003E7D60">
      <w:pPr>
        <w:pStyle w:val="ListParagraph"/>
        <w:numPr>
          <w:ilvl w:val="0"/>
          <w:numId w:val="3"/>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Job title</w:t>
      </w:r>
    </w:p>
    <w:p w14:paraId="5BEF702A" w14:textId="5C40A634" w:rsidR="0050032D" w:rsidRPr="009D2F5D" w:rsidRDefault="0050032D" w:rsidP="003E7D60">
      <w:pPr>
        <w:pStyle w:val="ListParagraph"/>
        <w:numPr>
          <w:ilvl w:val="0"/>
          <w:numId w:val="3"/>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Email address</w:t>
      </w:r>
    </w:p>
    <w:p w14:paraId="3734F5E1" w14:textId="1E740508" w:rsidR="007E65E7" w:rsidRPr="009D2F5D" w:rsidRDefault="007E65E7" w:rsidP="003E7D60">
      <w:pPr>
        <w:pStyle w:val="ListParagraph"/>
        <w:numPr>
          <w:ilvl w:val="0"/>
          <w:numId w:val="3"/>
        </w:num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Telephone number</w:t>
      </w:r>
    </w:p>
    <w:p w14:paraId="6DE1DC8D" w14:textId="7136E982" w:rsidR="0050032D" w:rsidRPr="009D2F5D" w:rsidRDefault="0050032D" w:rsidP="0050032D">
      <w:p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Once the above fields have been complete</w:t>
      </w:r>
      <w:r w:rsidR="00B939A0">
        <w:rPr>
          <w:rFonts w:ascii="Open Sans" w:eastAsia="Times New Roman" w:hAnsi="Open Sans" w:cs="Open Sans"/>
          <w:color w:val="646363"/>
          <w:sz w:val="20"/>
          <w:szCs w:val="20"/>
          <w:lang w:eastAsia="en-GB"/>
        </w:rPr>
        <w:t>d</w:t>
      </w:r>
      <w:r w:rsidRPr="009D2F5D">
        <w:rPr>
          <w:rFonts w:ascii="Open Sans" w:eastAsia="Times New Roman" w:hAnsi="Open Sans" w:cs="Open Sans"/>
          <w:color w:val="646363"/>
          <w:sz w:val="20"/>
          <w:szCs w:val="20"/>
          <w:lang w:eastAsia="en-GB"/>
        </w:rPr>
        <w:t xml:space="preserve"> and the first administrative user has been created, they will receive a username and temporary password. Upon logging into SProc.Ne</w:t>
      </w:r>
      <w:r w:rsidR="00D2243A" w:rsidRPr="009D2F5D">
        <w:rPr>
          <w:rFonts w:ascii="Open Sans" w:eastAsia="Times New Roman" w:hAnsi="Open Sans" w:cs="Open Sans"/>
          <w:color w:val="646363"/>
          <w:sz w:val="20"/>
          <w:szCs w:val="20"/>
          <w:lang w:eastAsia="en-GB"/>
        </w:rPr>
        <w:t>t</w:t>
      </w:r>
      <w:r w:rsidRPr="009D2F5D">
        <w:rPr>
          <w:rFonts w:ascii="Open Sans" w:eastAsia="Times New Roman" w:hAnsi="Open Sans" w:cs="Open Sans"/>
          <w:color w:val="646363"/>
          <w:sz w:val="20"/>
          <w:szCs w:val="20"/>
          <w:lang w:eastAsia="en-GB"/>
        </w:rPr>
        <w:t xml:space="preserve">, the administrative user will be prompted to change their password. After this you can proceed to </w:t>
      </w:r>
      <w:r w:rsidR="00D05CFB">
        <w:rPr>
          <w:rFonts w:ascii="Open Sans" w:eastAsia="Times New Roman" w:hAnsi="Open Sans" w:cs="Open Sans"/>
          <w:color w:val="646363"/>
          <w:sz w:val="20"/>
          <w:szCs w:val="20"/>
          <w:lang w:eastAsia="en-GB"/>
        </w:rPr>
        <w:t xml:space="preserve">the </w:t>
      </w:r>
      <w:r w:rsidR="00D2243A" w:rsidRPr="009D2F5D">
        <w:rPr>
          <w:rFonts w:ascii="Open Sans" w:eastAsia="Times New Roman" w:hAnsi="Open Sans" w:cs="Open Sans"/>
          <w:color w:val="646363"/>
          <w:sz w:val="20"/>
          <w:szCs w:val="20"/>
          <w:lang w:eastAsia="en-GB"/>
        </w:rPr>
        <w:t>A</w:t>
      </w:r>
      <w:r w:rsidRPr="009D2F5D">
        <w:rPr>
          <w:rFonts w:ascii="Open Sans" w:eastAsia="Times New Roman" w:hAnsi="Open Sans" w:cs="Open Sans"/>
          <w:color w:val="646363"/>
          <w:sz w:val="20"/>
          <w:szCs w:val="20"/>
          <w:lang w:eastAsia="en-GB"/>
        </w:rPr>
        <w:t>ccreditation and Enrolment</w:t>
      </w:r>
      <w:r w:rsidR="00D05CFB">
        <w:rPr>
          <w:rFonts w:ascii="Open Sans" w:eastAsia="Times New Roman" w:hAnsi="Open Sans" w:cs="Open Sans"/>
          <w:color w:val="646363"/>
          <w:sz w:val="20"/>
          <w:szCs w:val="20"/>
          <w:lang w:eastAsia="en-GB"/>
        </w:rPr>
        <w:t xml:space="preserve"> stage</w:t>
      </w:r>
      <w:r w:rsidRPr="009D2F5D">
        <w:rPr>
          <w:rFonts w:ascii="Open Sans" w:eastAsia="Times New Roman" w:hAnsi="Open Sans" w:cs="Open Sans"/>
          <w:color w:val="646363"/>
          <w:sz w:val="20"/>
          <w:szCs w:val="20"/>
          <w:lang w:eastAsia="en-GB"/>
        </w:rPr>
        <w:t>. The administrative user will have the ability to create other users for their organisation.</w:t>
      </w:r>
    </w:p>
    <w:p w14:paraId="5ABE0CA0" w14:textId="321A7E73" w:rsidR="0050032D" w:rsidRPr="009D2F5D" w:rsidRDefault="0050032D" w:rsidP="0050032D">
      <w:p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 xml:space="preserve">For further details and support on how to complete this registration process, please visit the ‘Contact us’ page at </w:t>
      </w:r>
      <w:hyperlink r:id="rId16" w:history="1">
        <w:r w:rsidRPr="009D2F5D">
          <w:rPr>
            <w:rFonts w:ascii="Open Sans" w:eastAsia="Times New Roman" w:hAnsi="Open Sans" w:cs="Open Sans"/>
            <w:color w:val="646363"/>
            <w:sz w:val="20"/>
            <w:szCs w:val="20"/>
            <w:lang w:eastAsia="en-GB"/>
          </w:rPr>
          <w:t>http://demand.sproc.net</w:t>
        </w:r>
      </w:hyperlink>
      <w:r w:rsidRPr="009D2F5D">
        <w:rPr>
          <w:rFonts w:ascii="Open Sans" w:eastAsia="Times New Roman" w:hAnsi="Open Sans" w:cs="Open Sans"/>
          <w:color w:val="646363"/>
          <w:sz w:val="20"/>
          <w:szCs w:val="20"/>
          <w:lang w:eastAsia="en-GB"/>
        </w:rPr>
        <w:t xml:space="preserve"> or email our supplier engagement team directly at </w:t>
      </w:r>
      <w:hyperlink r:id="rId17" w:history="1">
        <w:r w:rsidRPr="009D2F5D">
          <w:rPr>
            <w:rFonts w:ascii="Open Sans" w:eastAsia="Times New Roman" w:hAnsi="Open Sans" w:cs="Open Sans"/>
            <w:color w:val="646363"/>
            <w:sz w:val="20"/>
            <w:szCs w:val="20"/>
            <w:lang w:eastAsia="en-GB"/>
          </w:rPr>
          <w:t>supplier.engagement@useadam.co.uk</w:t>
        </w:r>
      </w:hyperlink>
      <w:r w:rsidRPr="009D2F5D">
        <w:rPr>
          <w:rFonts w:ascii="Open Sans" w:eastAsia="Times New Roman" w:hAnsi="Open Sans" w:cs="Open Sans"/>
          <w:color w:val="646363"/>
          <w:sz w:val="20"/>
          <w:szCs w:val="20"/>
          <w:lang w:eastAsia="en-GB"/>
        </w:rPr>
        <w:t>.</w:t>
      </w:r>
    </w:p>
    <w:p w14:paraId="322B8A84" w14:textId="77777777" w:rsidR="005F047F" w:rsidRPr="007D2E25" w:rsidRDefault="005F047F" w:rsidP="0026193F">
      <w:pPr>
        <w:jc w:val="both"/>
        <w:rPr>
          <w:rFonts w:ascii="Open Sans" w:eastAsia="Times New Roman" w:hAnsi="Open Sans" w:cs="Open Sans"/>
          <w:color w:val="646363"/>
          <w:sz w:val="21"/>
          <w:szCs w:val="21"/>
          <w:lang w:eastAsia="en-GB"/>
        </w:rPr>
      </w:pPr>
      <w:r w:rsidRPr="007D2E25">
        <w:rPr>
          <w:rFonts w:ascii="Open Sans" w:eastAsia="Times New Roman" w:hAnsi="Open Sans" w:cs="Open Sans"/>
          <w:color w:val="646363"/>
          <w:sz w:val="21"/>
          <w:szCs w:val="21"/>
          <w:lang w:eastAsia="en-GB"/>
        </w:rPr>
        <w:br w:type="page"/>
      </w:r>
    </w:p>
    <w:p w14:paraId="3447F723" w14:textId="3BC19B02" w:rsidR="0050032D" w:rsidRPr="007D2E25" w:rsidRDefault="005F047F" w:rsidP="00591912">
      <w:pPr>
        <w:pStyle w:val="Heading1"/>
        <w:spacing w:before="600" w:after="480" w:line="240" w:lineRule="auto"/>
        <w:rPr>
          <w:rFonts w:ascii="Open Sans" w:hAnsi="Open Sans" w:cs="Open Sans"/>
          <w:color w:val="646363"/>
          <w:sz w:val="40"/>
          <w:szCs w:val="40"/>
        </w:rPr>
      </w:pPr>
      <w:bookmarkStart w:id="15" w:name="_Toc6171608"/>
      <w:r w:rsidRPr="007D2E25">
        <w:rPr>
          <w:rFonts w:ascii="Open Sans" w:hAnsi="Open Sans" w:cs="Open Sans"/>
          <w:color w:val="646363"/>
          <w:sz w:val="40"/>
          <w:szCs w:val="40"/>
        </w:rPr>
        <w:lastRenderedPageBreak/>
        <w:t>Step 2: Accreditation &amp; Enrolment</w:t>
      </w:r>
      <w:bookmarkEnd w:id="15"/>
    </w:p>
    <w:p w14:paraId="3910DC62" w14:textId="46A2083A" w:rsidR="005F047F" w:rsidRPr="009D2F5D" w:rsidRDefault="00D2243A" w:rsidP="0026193F">
      <w:p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 xml:space="preserve">Step Two is the </w:t>
      </w:r>
      <w:r w:rsidR="005F047F" w:rsidRPr="009D2F5D">
        <w:rPr>
          <w:rFonts w:ascii="Open Sans" w:eastAsia="Times New Roman" w:hAnsi="Open Sans" w:cs="Open Sans"/>
          <w:color w:val="646363"/>
          <w:sz w:val="20"/>
          <w:szCs w:val="20"/>
          <w:lang w:eastAsia="en-GB"/>
        </w:rPr>
        <w:t>Accreditation and Enrolment stage</w:t>
      </w:r>
      <w:r w:rsidRPr="009D2F5D">
        <w:rPr>
          <w:rFonts w:ascii="Open Sans" w:eastAsia="Times New Roman" w:hAnsi="Open Sans" w:cs="Open Sans"/>
          <w:color w:val="646363"/>
          <w:sz w:val="20"/>
          <w:szCs w:val="20"/>
          <w:lang w:eastAsia="en-GB"/>
        </w:rPr>
        <w:t xml:space="preserve">; this is where </w:t>
      </w:r>
      <w:r w:rsidR="005F047F" w:rsidRPr="009D2F5D">
        <w:rPr>
          <w:rFonts w:ascii="Open Sans" w:eastAsia="Times New Roman" w:hAnsi="Open Sans" w:cs="Open Sans"/>
          <w:color w:val="646363"/>
          <w:sz w:val="20"/>
          <w:szCs w:val="20"/>
          <w:lang w:eastAsia="en-GB"/>
        </w:rPr>
        <w:t xml:space="preserve">your business must show that </w:t>
      </w:r>
      <w:r w:rsidRPr="009D2F5D">
        <w:rPr>
          <w:rFonts w:ascii="Open Sans" w:eastAsia="Times New Roman" w:hAnsi="Open Sans" w:cs="Open Sans"/>
          <w:color w:val="646363"/>
          <w:sz w:val="20"/>
          <w:szCs w:val="20"/>
          <w:lang w:eastAsia="en-GB"/>
        </w:rPr>
        <w:t xml:space="preserve">it </w:t>
      </w:r>
      <w:r w:rsidR="005F047F" w:rsidRPr="009D2F5D">
        <w:rPr>
          <w:rFonts w:ascii="Open Sans" w:eastAsia="Times New Roman" w:hAnsi="Open Sans" w:cs="Open Sans"/>
          <w:color w:val="646363"/>
          <w:sz w:val="20"/>
          <w:szCs w:val="20"/>
          <w:lang w:eastAsia="en-GB"/>
        </w:rPr>
        <w:t>meet</w:t>
      </w:r>
      <w:r w:rsidRPr="009D2F5D">
        <w:rPr>
          <w:rFonts w:ascii="Open Sans" w:eastAsia="Times New Roman" w:hAnsi="Open Sans" w:cs="Open Sans"/>
          <w:color w:val="646363"/>
          <w:sz w:val="20"/>
          <w:szCs w:val="20"/>
          <w:lang w:eastAsia="en-GB"/>
        </w:rPr>
        <w:t>s</w:t>
      </w:r>
      <w:r w:rsidR="005F047F" w:rsidRPr="009D2F5D">
        <w:rPr>
          <w:rFonts w:ascii="Open Sans" w:eastAsia="Times New Roman" w:hAnsi="Open Sans" w:cs="Open Sans"/>
          <w:color w:val="646363"/>
          <w:sz w:val="20"/>
          <w:szCs w:val="20"/>
          <w:lang w:eastAsia="en-GB"/>
        </w:rPr>
        <w:t xml:space="preserve"> </w:t>
      </w:r>
      <w:r w:rsidR="002455B1" w:rsidRPr="00B659E4">
        <w:rPr>
          <w:rFonts w:ascii="Open Sans" w:eastAsia="Times New Roman" w:hAnsi="Open Sans" w:cs="Open Sans"/>
          <w:color w:val="646363"/>
          <w:sz w:val="20"/>
          <w:szCs w:val="21"/>
          <w:lang w:eastAsia="en-GB"/>
        </w:rPr>
        <w:t>the Counci</w:t>
      </w:r>
      <w:r w:rsidR="002455B1">
        <w:rPr>
          <w:rFonts w:ascii="Open Sans" w:eastAsia="Times New Roman" w:hAnsi="Open Sans" w:cs="Open Sans"/>
          <w:color w:val="646363"/>
          <w:sz w:val="20"/>
          <w:szCs w:val="21"/>
          <w:lang w:eastAsia="en-GB"/>
        </w:rPr>
        <w:t>l</w:t>
      </w:r>
      <w:r w:rsidR="005F047F" w:rsidRPr="009D2F5D">
        <w:rPr>
          <w:rFonts w:ascii="Open Sans" w:eastAsia="Times New Roman" w:hAnsi="Open Sans" w:cs="Open Sans"/>
          <w:color w:val="646363"/>
          <w:sz w:val="20"/>
          <w:szCs w:val="20"/>
          <w:lang w:eastAsia="en-GB"/>
        </w:rPr>
        <w:t>’s Entry Criteria.</w:t>
      </w:r>
    </w:p>
    <w:p w14:paraId="4A0BE9EE" w14:textId="755BCC75" w:rsidR="005F047F" w:rsidRPr="009D2F5D" w:rsidRDefault="005F047F" w:rsidP="0026193F">
      <w:p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This is completed by providing responses on SProc.Net to a series of questions and uploading documents to provide information about your organisation</w:t>
      </w:r>
      <w:r w:rsidRPr="0031606B">
        <w:rPr>
          <w:rFonts w:ascii="Open Sans" w:eastAsia="Times New Roman" w:hAnsi="Open Sans" w:cs="Open Sans"/>
          <w:color w:val="646363"/>
          <w:sz w:val="20"/>
          <w:szCs w:val="20"/>
          <w:lang w:eastAsia="en-GB"/>
        </w:rPr>
        <w:t>. The tables in sections 1 to 2 below</w:t>
      </w:r>
      <w:r w:rsidRPr="009D2F5D">
        <w:rPr>
          <w:rFonts w:ascii="Open Sans" w:eastAsia="Times New Roman" w:hAnsi="Open Sans" w:cs="Open Sans"/>
          <w:color w:val="646363"/>
          <w:sz w:val="20"/>
          <w:szCs w:val="20"/>
          <w:lang w:eastAsia="en-GB"/>
        </w:rPr>
        <w:t xml:space="preserve"> set out the questions </w:t>
      </w:r>
      <w:r w:rsidR="00D2243A" w:rsidRPr="009D2F5D">
        <w:rPr>
          <w:rFonts w:ascii="Open Sans" w:eastAsia="Times New Roman" w:hAnsi="Open Sans" w:cs="Open Sans"/>
          <w:color w:val="646363"/>
          <w:sz w:val="20"/>
          <w:szCs w:val="20"/>
          <w:lang w:eastAsia="en-GB"/>
        </w:rPr>
        <w:t>you</w:t>
      </w:r>
      <w:r w:rsidRPr="009D2F5D">
        <w:rPr>
          <w:rFonts w:ascii="Open Sans" w:eastAsia="Times New Roman" w:hAnsi="Open Sans" w:cs="Open Sans"/>
          <w:color w:val="646363"/>
          <w:sz w:val="20"/>
          <w:szCs w:val="20"/>
          <w:lang w:eastAsia="en-GB"/>
        </w:rPr>
        <w:t xml:space="preserve"> will have to respond to and documents th</w:t>
      </w:r>
      <w:r w:rsidR="00D2243A" w:rsidRPr="009D2F5D">
        <w:rPr>
          <w:rFonts w:ascii="Open Sans" w:eastAsia="Times New Roman" w:hAnsi="Open Sans" w:cs="Open Sans"/>
          <w:color w:val="646363"/>
          <w:sz w:val="20"/>
          <w:szCs w:val="20"/>
          <w:lang w:eastAsia="en-GB"/>
        </w:rPr>
        <w:t xml:space="preserve">at need </w:t>
      </w:r>
      <w:r w:rsidRPr="009D2F5D">
        <w:rPr>
          <w:rFonts w:ascii="Open Sans" w:eastAsia="Times New Roman" w:hAnsi="Open Sans" w:cs="Open Sans"/>
          <w:color w:val="646363"/>
          <w:sz w:val="20"/>
          <w:szCs w:val="20"/>
          <w:lang w:eastAsia="en-GB"/>
        </w:rPr>
        <w:t>upload</w:t>
      </w:r>
      <w:r w:rsidR="00D2243A" w:rsidRPr="009D2F5D">
        <w:rPr>
          <w:rFonts w:ascii="Open Sans" w:eastAsia="Times New Roman" w:hAnsi="Open Sans" w:cs="Open Sans"/>
          <w:color w:val="646363"/>
          <w:sz w:val="20"/>
          <w:szCs w:val="20"/>
          <w:lang w:eastAsia="en-GB"/>
        </w:rPr>
        <w:t>ing</w:t>
      </w:r>
      <w:r w:rsidRPr="009D2F5D">
        <w:rPr>
          <w:rFonts w:ascii="Open Sans" w:eastAsia="Times New Roman" w:hAnsi="Open Sans" w:cs="Open Sans"/>
          <w:color w:val="646363"/>
          <w:sz w:val="20"/>
          <w:szCs w:val="20"/>
          <w:lang w:eastAsia="en-GB"/>
        </w:rPr>
        <w:t>. Some questions will only have to be answered depending on the response to another question.</w:t>
      </w:r>
    </w:p>
    <w:p w14:paraId="0ADA470F" w14:textId="5EE8C31B" w:rsidR="005F047F" w:rsidRPr="007D2E25" w:rsidRDefault="005F047F" w:rsidP="00BB4CF2">
      <w:pPr>
        <w:pStyle w:val="Heading1"/>
        <w:numPr>
          <w:ilvl w:val="0"/>
          <w:numId w:val="15"/>
        </w:numPr>
        <w:spacing w:before="480" w:after="360" w:line="240" w:lineRule="auto"/>
        <w:jc w:val="both"/>
        <w:rPr>
          <w:rFonts w:ascii="Open Sans" w:hAnsi="Open Sans" w:cs="Open Sans"/>
          <w:color w:val="646363"/>
          <w:sz w:val="36"/>
          <w:szCs w:val="36"/>
        </w:rPr>
      </w:pPr>
      <w:bookmarkStart w:id="16" w:name="_Toc6171609"/>
      <w:r w:rsidRPr="007D2E25">
        <w:rPr>
          <w:rFonts w:ascii="Open Sans" w:hAnsi="Open Sans" w:cs="Open Sans"/>
          <w:color w:val="646363"/>
          <w:sz w:val="36"/>
          <w:szCs w:val="36"/>
        </w:rPr>
        <w:t>Accreditation</w:t>
      </w:r>
      <w:bookmarkEnd w:id="16"/>
    </w:p>
    <w:p w14:paraId="16ABDC42" w14:textId="5ECDEB6B" w:rsidR="005F047F" w:rsidRPr="001B7AE4" w:rsidRDefault="00D2243A" w:rsidP="005F047F">
      <w:pPr>
        <w:jc w:val="both"/>
        <w:rPr>
          <w:rFonts w:ascii="Open Sans" w:eastAsia="Times New Roman" w:hAnsi="Open Sans" w:cs="Open Sans"/>
          <w:color w:val="646363"/>
          <w:sz w:val="20"/>
          <w:szCs w:val="20"/>
          <w:lang w:eastAsia="en-GB"/>
        </w:rPr>
      </w:pPr>
      <w:r w:rsidRPr="001B7AE4">
        <w:rPr>
          <w:rFonts w:ascii="Open Sans" w:eastAsia="Times New Roman" w:hAnsi="Open Sans" w:cs="Open Sans"/>
          <w:color w:val="646363"/>
          <w:sz w:val="20"/>
          <w:szCs w:val="20"/>
          <w:lang w:eastAsia="en-GB"/>
        </w:rPr>
        <w:t xml:space="preserve">During the </w:t>
      </w:r>
      <w:r w:rsidR="005F047F" w:rsidRPr="001B7AE4">
        <w:rPr>
          <w:rFonts w:ascii="Open Sans" w:eastAsia="Times New Roman" w:hAnsi="Open Sans" w:cs="Open Sans"/>
          <w:color w:val="646363"/>
          <w:sz w:val="20"/>
          <w:szCs w:val="20"/>
          <w:lang w:eastAsia="en-GB"/>
        </w:rPr>
        <w:t xml:space="preserve">Accreditation </w:t>
      </w:r>
      <w:r w:rsidRPr="001B7AE4">
        <w:rPr>
          <w:rFonts w:ascii="Open Sans" w:eastAsia="Times New Roman" w:hAnsi="Open Sans" w:cs="Open Sans"/>
          <w:color w:val="646363"/>
          <w:sz w:val="20"/>
          <w:szCs w:val="20"/>
          <w:lang w:eastAsia="en-GB"/>
        </w:rPr>
        <w:t xml:space="preserve">stage </w:t>
      </w:r>
      <w:r w:rsidR="005F047F" w:rsidRPr="001B7AE4">
        <w:rPr>
          <w:rFonts w:ascii="Open Sans" w:eastAsia="Times New Roman" w:hAnsi="Open Sans" w:cs="Open Sans"/>
          <w:color w:val="646363"/>
          <w:sz w:val="20"/>
          <w:szCs w:val="20"/>
          <w:lang w:eastAsia="en-GB"/>
        </w:rPr>
        <w:t xml:space="preserve">you </w:t>
      </w:r>
      <w:r w:rsidRPr="001B7AE4">
        <w:rPr>
          <w:rFonts w:ascii="Open Sans" w:eastAsia="Times New Roman" w:hAnsi="Open Sans" w:cs="Open Sans"/>
          <w:color w:val="646363"/>
          <w:sz w:val="20"/>
          <w:szCs w:val="20"/>
          <w:lang w:eastAsia="en-GB"/>
        </w:rPr>
        <w:t xml:space="preserve">need to </w:t>
      </w:r>
      <w:r w:rsidR="005F047F" w:rsidRPr="001B7AE4">
        <w:rPr>
          <w:rFonts w:ascii="Open Sans" w:eastAsia="Times New Roman" w:hAnsi="Open Sans" w:cs="Open Sans"/>
          <w:color w:val="646363"/>
          <w:sz w:val="20"/>
          <w:szCs w:val="20"/>
          <w:lang w:eastAsia="en-GB"/>
        </w:rPr>
        <w:t>provide responses to questions and upload documents.</w:t>
      </w:r>
      <w:r w:rsidR="00E8203F" w:rsidRPr="001B7AE4">
        <w:rPr>
          <w:rFonts w:ascii="Open Sans" w:eastAsia="Times New Roman" w:hAnsi="Open Sans" w:cs="Open Sans"/>
          <w:color w:val="646363"/>
          <w:sz w:val="20"/>
          <w:szCs w:val="20"/>
          <w:lang w:eastAsia="en-GB"/>
        </w:rPr>
        <w:t xml:space="preserve"> </w:t>
      </w:r>
      <w:r w:rsidR="00D05CFB" w:rsidRPr="001B7AE4">
        <w:rPr>
          <w:rFonts w:ascii="Open Sans" w:eastAsia="Times New Roman" w:hAnsi="Open Sans" w:cs="Open Sans"/>
          <w:color w:val="646363"/>
          <w:sz w:val="20"/>
          <w:szCs w:val="20"/>
          <w:lang w:eastAsia="en-GB"/>
        </w:rPr>
        <w:t xml:space="preserve"> </w:t>
      </w:r>
      <w:r w:rsidR="005F047F" w:rsidRPr="001B7AE4">
        <w:rPr>
          <w:rFonts w:ascii="Open Sans" w:eastAsia="Times New Roman" w:hAnsi="Open Sans" w:cs="Open Sans"/>
          <w:color w:val="646363"/>
          <w:sz w:val="20"/>
          <w:szCs w:val="20"/>
          <w:lang w:eastAsia="en-GB"/>
        </w:rPr>
        <w:t xml:space="preserve">You will also </w:t>
      </w:r>
      <w:r w:rsidRPr="001B7AE4">
        <w:rPr>
          <w:rFonts w:ascii="Open Sans" w:eastAsia="Times New Roman" w:hAnsi="Open Sans" w:cs="Open Sans"/>
          <w:color w:val="646363"/>
          <w:sz w:val="20"/>
          <w:szCs w:val="20"/>
          <w:lang w:eastAsia="en-GB"/>
        </w:rPr>
        <w:t xml:space="preserve">need to </w:t>
      </w:r>
      <w:r w:rsidR="005F047F" w:rsidRPr="001B7AE4">
        <w:rPr>
          <w:rFonts w:ascii="Open Sans" w:eastAsia="Times New Roman" w:hAnsi="Open Sans" w:cs="Open Sans"/>
          <w:color w:val="646363"/>
          <w:sz w:val="20"/>
          <w:szCs w:val="20"/>
          <w:lang w:eastAsia="en-GB"/>
        </w:rPr>
        <w:t xml:space="preserve">confirm your business’s acceptance of the </w:t>
      </w:r>
      <w:r w:rsidR="002A7E20" w:rsidRPr="002A7E20">
        <w:rPr>
          <w:rFonts w:ascii="Open Sans" w:eastAsia="Times New Roman" w:hAnsi="Open Sans" w:cs="Open Sans"/>
          <w:color w:val="646363"/>
          <w:sz w:val="20"/>
          <w:szCs w:val="20"/>
          <w:lang w:eastAsia="en-GB"/>
        </w:rPr>
        <w:t>Call-Off Terms and Conditions</w:t>
      </w:r>
      <w:r w:rsidR="00A17C20" w:rsidRPr="001B7AE4">
        <w:rPr>
          <w:rFonts w:ascii="Open Sans" w:eastAsia="Times New Roman" w:hAnsi="Open Sans" w:cs="Open Sans"/>
          <w:color w:val="646363"/>
          <w:sz w:val="20"/>
          <w:szCs w:val="20"/>
          <w:lang w:eastAsia="en-GB"/>
        </w:rPr>
        <w:t xml:space="preserve">, </w:t>
      </w:r>
      <w:r w:rsidR="005F047F" w:rsidRPr="001B7AE4">
        <w:rPr>
          <w:rFonts w:ascii="Open Sans" w:eastAsia="Times New Roman" w:hAnsi="Open Sans" w:cs="Open Sans"/>
          <w:color w:val="646363"/>
          <w:sz w:val="20"/>
          <w:szCs w:val="20"/>
          <w:lang w:eastAsia="en-GB"/>
        </w:rPr>
        <w:t>Supplier Agreement</w:t>
      </w:r>
      <w:r w:rsidR="002A7E20">
        <w:rPr>
          <w:rFonts w:ascii="Open Sans" w:eastAsia="Times New Roman" w:hAnsi="Open Sans" w:cs="Open Sans"/>
          <w:color w:val="646363"/>
          <w:sz w:val="20"/>
          <w:szCs w:val="20"/>
          <w:lang w:eastAsia="en-GB"/>
        </w:rPr>
        <w:t>,</w:t>
      </w:r>
      <w:r w:rsidR="001F352D">
        <w:rPr>
          <w:rFonts w:ascii="Open Sans" w:eastAsia="Times New Roman" w:hAnsi="Open Sans" w:cs="Open Sans"/>
          <w:color w:val="646363"/>
          <w:sz w:val="20"/>
          <w:szCs w:val="20"/>
          <w:lang w:eastAsia="en-GB"/>
        </w:rPr>
        <w:t xml:space="preserve"> Service Specification, </w:t>
      </w:r>
      <w:r w:rsidR="00E61949" w:rsidRPr="001B7AE4">
        <w:rPr>
          <w:rFonts w:ascii="Open Sans" w:eastAsia="Times New Roman" w:hAnsi="Open Sans" w:cs="Open Sans"/>
          <w:color w:val="646363"/>
          <w:sz w:val="20"/>
          <w:szCs w:val="20"/>
          <w:lang w:eastAsia="en-GB"/>
        </w:rPr>
        <w:t>Self-Bill</w:t>
      </w:r>
      <w:r w:rsidR="00F1474E" w:rsidRPr="001B7AE4">
        <w:rPr>
          <w:rFonts w:ascii="Open Sans" w:eastAsia="Times New Roman" w:hAnsi="Open Sans" w:cs="Open Sans"/>
          <w:color w:val="646363"/>
          <w:sz w:val="20"/>
          <w:szCs w:val="20"/>
          <w:lang w:eastAsia="en-GB"/>
        </w:rPr>
        <w:t xml:space="preserve"> Agreement</w:t>
      </w:r>
      <w:r w:rsidR="005F047F" w:rsidRPr="001B7AE4">
        <w:rPr>
          <w:rFonts w:ascii="Open Sans" w:eastAsia="Times New Roman" w:hAnsi="Open Sans" w:cs="Open Sans"/>
          <w:color w:val="646363"/>
          <w:sz w:val="20"/>
          <w:szCs w:val="20"/>
          <w:lang w:eastAsia="en-GB"/>
        </w:rPr>
        <w:t>,</w:t>
      </w:r>
      <w:r w:rsidR="00DE0A11" w:rsidRPr="001B7AE4">
        <w:rPr>
          <w:rFonts w:ascii="Open Sans" w:eastAsia="Times New Roman" w:hAnsi="Open Sans" w:cs="Open Sans"/>
          <w:color w:val="646363"/>
          <w:sz w:val="20"/>
          <w:szCs w:val="20"/>
          <w:lang w:eastAsia="en-GB"/>
        </w:rPr>
        <w:t xml:space="preserve"> and</w:t>
      </w:r>
      <w:r w:rsidR="005F047F" w:rsidRPr="001B7AE4">
        <w:rPr>
          <w:rFonts w:ascii="Open Sans" w:eastAsia="Times New Roman" w:hAnsi="Open Sans" w:cs="Open Sans"/>
          <w:color w:val="646363"/>
          <w:sz w:val="20"/>
          <w:szCs w:val="20"/>
          <w:lang w:eastAsia="en-GB"/>
        </w:rPr>
        <w:t xml:space="preserve"> Declaration Statement.</w:t>
      </w:r>
    </w:p>
    <w:p w14:paraId="5C9289C2" w14:textId="17383777" w:rsidR="002F023F" w:rsidRPr="001B7AE4" w:rsidRDefault="002F023F" w:rsidP="00B21090">
      <w:pPr>
        <w:jc w:val="both"/>
        <w:rPr>
          <w:rFonts w:ascii="Open Sans" w:eastAsia="Times New Roman" w:hAnsi="Open Sans" w:cs="Open Sans"/>
          <w:color w:val="646363"/>
          <w:sz w:val="20"/>
          <w:szCs w:val="20"/>
          <w:lang w:eastAsia="en-GB"/>
        </w:rPr>
      </w:pPr>
      <w:r w:rsidRPr="001B7AE4">
        <w:rPr>
          <w:rFonts w:ascii="Open Sans" w:eastAsia="Times New Roman" w:hAnsi="Open Sans" w:cs="Open Sans"/>
          <w:color w:val="646363"/>
          <w:sz w:val="20"/>
          <w:szCs w:val="20"/>
          <w:lang w:eastAsia="en-GB"/>
        </w:rPr>
        <w:t xml:space="preserve">The </w:t>
      </w:r>
      <w:r w:rsidRPr="00D30E07">
        <w:rPr>
          <w:rFonts w:ascii="Open Sans" w:eastAsia="Times New Roman" w:hAnsi="Open Sans" w:cs="Open Sans"/>
          <w:color w:val="646363"/>
          <w:sz w:val="20"/>
          <w:szCs w:val="20"/>
          <w:lang w:eastAsia="en-GB"/>
        </w:rPr>
        <w:t>Supplier Agreement</w:t>
      </w:r>
      <w:r w:rsidR="00B21090">
        <w:rPr>
          <w:rFonts w:ascii="Open Sans" w:eastAsia="Times New Roman" w:hAnsi="Open Sans" w:cs="Open Sans"/>
          <w:color w:val="646363"/>
          <w:sz w:val="20"/>
          <w:szCs w:val="20"/>
          <w:lang w:eastAsia="en-GB"/>
        </w:rPr>
        <w:t xml:space="preserve"> (</w:t>
      </w:r>
      <w:r w:rsidR="00B21090" w:rsidRPr="00B21090">
        <w:rPr>
          <w:rFonts w:ascii="Open Sans" w:eastAsia="Times New Roman" w:hAnsi="Open Sans" w:cs="Open Sans"/>
          <w:color w:val="646363"/>
          <w:sz w:val="20"/>
          <w:szCs w:val="20"/>
          <w:lang w:eastAsia="en-GB"/>
        </w:rPr>
        <w:t>DYNAMIC PURCHASING SYSTEM AGREEMENT FOR THE PROVISION OF TRANSPORT SERVICES TO THE LONDON BOROUGH OF BEXLEY</w:t>
      </w:r>
      <w:r w:rsidR="00B21090">
        <w:rPr>
          <w:rFonts w:ascii="Open Sans" w:eastAsia="Times New Roman" w:hAnsi="Open Sans" w:cs="Open Sans"/>
          <w:color w:val="646363"/>
          <w:sz w:val="20"/>
          <w:szCs w:val="20"/>
          <w:lang w:eastAsia="en-GB"/>
        </w:rPr>
        <w:t>)</w:t>
      </w:r>
      <w:r w:rsidRPr="001B7AE4">
        <w:rPr>
          <w:rFonts w:ascii="Open Sans" w:eastAsia="Times New Roman" w:hAnsi="Open Sans" w:cs="Open Sans"/>
          <w:color w:val="646363"/>
          <w:sz w:val="20"/>
          <w:szCs w:val="20"/>
          <w:lang w:eastAsia="en-GB"/>
        </w:rPr>
        <w:t xml:space="preserve"> confirms that you agree to the terms and conditions required to </w:t>
      </w:r>
      <w:r w:rsidR="00074717" w:rsidRPr="001B7AE4">
        <w:rPr>
          <w:rFonts w:ascii="Open Sans" w:eastAsia="Times New Roman" w:hAnsi="Open Sans" w:cs="Open Sans"/>
          <w:color w:val="646363"/>
          <w:sz w:val="20"/>
          <w:szCs w:val="20"/>
          <w:lang w:eastAsia="en-GB"/>
        </w:rPr>
        <w:t>provide</w:t>
      </w:r>
      <w:r w:rsidRPr="001B7AE4">
        <w:rPr>
          <w:rFonts w:ascii="Open Sans" w:eastAsia="Times New Roman" w:hAnsi="Open Sans" w:cs="Open Sans"/>
          <w:color w:val="646363"/>
          <w:sz w:val="20"/>
          <w:szCs w:val="20"/>
          <w:lang w:eastAsia="en-GB"/>
        </w:rPr>
        <w:t xml:space="preserve"> services to </w:t>
      </w:r>
      <w:r w:rsidR="00B659E4" w:rsidRPr="001B7AE4">
        <w:rPr>
          <w:rFonts w:ascii="Open Sans" w:eastAsia="Times New Roman" w:hAnsi="Open Sans" w:cs="Open Sans"/>
          <w:color w:val="646363"/>
          <w:sz w:val="20"/>
          <w:szCs w:val="21"/>
          <w:lang w:eastAsia="en-GB"/>
        </w:rPr>
        <w:t xml:space="preserve">the Council </w:t>
      </w:r>
      <w:r w:rsidRPr="001B7AE4">
        <w:rPr>
          <w:rFonts w:ascii="Open Sans" w:eastAsia="Times New Roman" w:hAnsi="Open Sans" w:cs="Open Sans"/>
          <w:color w:val="646363"/>
          <w:sz w:val="20"/>
          <w:szCs w:val="20"/>
          <w:lang w:eastAsia="en-GB"/>
        </w:rPr>
        <w:t xml:space="preserve">through the DPS. </w:t>
      </w:r>
      <w:r w:rsidR="002A7E20">
        <w:rPr>
          <w:rFonts w:ascii="Open Sans" w:eastAsia="Times New Roman" w:hAnsi="Open Sans" w:cs="Open Sans"/>
          <w:color w:val="646363"/>
          <w:sz w:val="20"/>
          <w:szCs w:val="20"/>
          <w:lang w:eastAsia="en-GB"/>
        </w:rPr>
        <w:t xml:space="preserve">The </w:t>
      </w:r>
      <w:r w:rsidR="002A7E20" w:rsidRPr="001B7AE4">
        <w:rPr>
          <w:rFonts w:ascii="Open Sans" w:eastAsia="Times New Roman" w:hAnsi="Open Sans" w:cs="Open Sans"/>
          <w:color w:val="646363"/>
          <w:sz w:val="20"/>
          <w:szCs w:val="20"/>
          <w:lang w:eastAsia="en-GB"/>
        </w:rPr>
        <w:t xml:space="preserve">Self Bill </w:t>
      </w:r>
      <w:r w:rsidR="00E61949" w:rsidRPr="001B7AE4">
        <w:rPr>
          <w:rFonts w:ascii="Open Sans" w:eastAsia="Times New Roman" w:hAnsi="Open Sans" w:cs="Open Sans"/>
          <w:color w:val="646363"/>
          <w:sz w:val="20"/>
          <w:szCs w:val="20"/>
          <w:lang w:eastAsia="en-GB"/>
        </w:rPr>
        <w:t>Agreement states</w:t>
      </w:r>
      <w:r w:rsidRPr="001B7AE4">
        <w:rPr>
          <w:rFonts w:ascii="Open Sans" w:eastAsia="Times New Roman" w:hAnsi="Open Sans" w:cs="Open Sans"/>
          <w:color w:val="646363"/>
          <w:sz w:val="20"/>
          <w:szCs w:val="20"/>
          <w:lang w:eastAsia="en-GB"/>
        </w:rPr>
        <w:t xml:space="preserve"> that the payment for each Service Agreement awarded through the DPS will be managed through Service Receipting via SProc.Net. In order to confirm acceptance of this, you will need to download the provided </w:t>
      </w:r>
      <w:r w:rsidRPr="00D30E07">
        <w:rPr>
          <w:rFonts w:ascii="Open Sans" w:eastAsia="Times New Roman" w:hAnsi="Open Sans" w:cs="Open Sans"/>
          <w:color w:val="646363"/>
          <w:sz w:val="20"/>
          <w:szCs w:val="20"/>
          <w:lang w:eastAsia="en-GB"/>
        </w:rPr>
        <w:t xml:space="preserve">Supplier Agreement and Self Bill Agreement document, complete it and re-upload it onto SProc.Net. For more information on Service Receipting, please see the DPS Operational Guide which can be found at </w:t>
      </w:r>
      <w:hyperlink r:id="rId18" w:history="1">
        <w:r w:rsidRPr="00D30E07">
          <w:rPr>
            <w:rStyle w:val="Hyperlink"/>
            <w:rFonts w:ascii="Open Sans" w:eastAsia="Times New Roman" w:hAnsi="Open Sans" w:cs="Open Sans"/>
            <w:color w:val="646363"/>
            <w:sz w:val="20"/>
            <w:szCs w:val="20"/>
            <w:lang w:eastAsia="en-GB"/>
          </w:rPr>
          <w:t>http://demand.sproc.net</w:t>
        </w:r>
      </w:hyperlink>
      <w:r w:rsidRPr="00D30E07">
        <w:rPr>
          <w:rFonts w:ascii="Open Sans" w:eastAsia="Times New Roman" w:hAnsi="Open Sans" w:cs="Open Sans"/>
          <w:color w:val="646363"/>
          <w:sz w:val="20"/>
          <w:szCs w:val="20"/>
          <w:lang w:eastAsia="en-GB"/>
        </w:rPr>
        <w:t>.</w:t>
      </w:r>
    </w:p>
    <w:p w14:paraId="7CBBAF37" w14:textId="6FDCD7D6" w:rsidR="002F023F" w:rsidRDefault="002F023F" w:rsidP="002F023F">
      <w:pPr>
        <w:jc w:val="both"/>
        <w:rPr>
          <w:rFonts w:ascii="Open Sans" w:eastAsia="Times New Roman" w:hAnsi="Open Sans" w:cs="Open Sans"/>
          <w:color w:val="646363"/>
          <w:sz w:val="20"/>
          <w:szCs w:val="20"/>
          <w:lang w:eastAsia="en-GB"/>
        </w:rPr>
      </w:pPr>
      <w:r w:rsidRPr="001B7AE4">
        <w:rPr>
          <w:rFonts w:ascii="Open Sans" w:eastAsia="Times New Roman" w:hAnsi="Open Sans" w:cs="Open Sans"/>
          <w:color w:val="646363"/>
          <w:sz w:val="20"/>
          <w:szCs w:val="20"/>
          <w:lang w:eastAsia="en-GB"/>
        </w:rPr>
        <w:t xml:space="preserve">The </w:t>
      </w:r>
      <w:r w:rsidR="002A7E20" w:rsidRPr="002A7E20">
        <w:rPr>
          <w:rFonts w:ascii="Open Sans" w:eastAsia="Times New Roman" w:hAnsi="Open Sans" w:cs="Open Sans"/>
          <w:color w:val="646363"/>
          <w:sz w:val="20"/>
          <w:szCs w:val="20"/>
          <w:lang w:eastAsia="en-GB"/>
        </w:rPr>
        <w:t xml:space="preserve">Call-Off Terms and </w:t>
      </w:r>
      <w:r w:rsidR="00E61949" w:rsidRPr="002A7E20">
        <w:rPr>
          <w:rFonts w:ascii="Open Sans" w:eastAsia="Times New Roman" w:hAnsi="Open Sans" w:cs="Open Sans"/>
          <w:color w:val="646363"/>
          <w:sz w:val="20"/>
          <w:szCs w:val="20"/>
          <w:lang w:eastAsia="en-GB"/>
        </w:rPr>
        <w:t>Conditions</w:t>
      </w:r>
      <w:r w:rsidR="00E61949" w:rsidRPr="001B7AE4">
        <w:rPr>
          <w:rFonts w:ascii="Open Sans" w:eastAsia="Times New Roman" w:hAnsi="Open Sans" w:cs="Open Sans"/>
          <w:color w:val="646363"/>
          <w:sz w:val="20"/>
          <w:szCs w:val="20"/>
          <w:lang w:eastAsia="en-GB"/>
        </w:rPr>
        <w:t xml:space="preserve"> sets</w:t>
      </w:r>
      <w:r w:rsidRPr="001B7AE4">
        <w:rPr>
          <w:rFonts w:ascii="Open Sans" w:eastAsia="Times New Roman" w:hAnsi="Open Sans" w:cs="Open Sans"/>
          <w:color w:val="646363"/>
          <w:sz w:val="20"/>
          <w:szCs w:val="20"/>
          <w:lang w:eastAsia="en-GB"/>
        </w:rPr>
        <w:t xml:space="preserve"> out </w:t>
      </w:r>
      <w:r w:rsidR="00B21090" w:rsidRPr="00B21090">
        <w:rPr>
          <w:rFonts w:ascii="Open Sans" w:eastAsia="Times New Roman" w:hAnsi="Open Sans" w:cs="Open Sans"/>
          <w:color w:val="646363"/>
          <w:sz w:val="20"/>
          <w:szCs w:val="20"/>
          <w:lang w:eastAsia="en-GB"/>
        </w:rPr>
        <w:t>general provisions</w:t>
      </w:r>
      <w:r w:rsidR="00B21090">
        <w:rPr>
          <w:rFonts w:ascii="Open Sans" w:eastAsia="Times New Roman" w:hAnsi="Open Sans" w:cs="Open Sans"/>
          <w:color w:val="646363"/>
          <w:sz w:val="20"/>
          <w:szCs w:val="20"/>
          <w:lang w:eastAsia="en-GB"/>
        </w:rPr>
        <w:t xml:space="preserve">, </w:t>
      </w:r>
      <w:r w:rsidR="00B21090" w:rsidRPr="00B21090">
        <w:rPr>
          <w:rFonts w:ascii="Open Sans" w:eastAsia="Times New Roman" w:hAnsi="Open Sans" w:cs="Open Sans"/>
          <w:color w:val="646363"/>
          <w:sz w:val="20"/>
          <w:szCs w:val="20"/>
          <w:lang w:eastAsia="en-GB"/>
        </w:rPr>
        <w:t>supply of services</w:t>
      </w:r>
      <w:r w:rsidR="00B21090">
        <w:rPr>
          <w:rFonts w:ascii="Open Sans" w:eastAsia="Times New Roman" w:hAnsi="Open Sans" w:cs="Open Sans"/>
          <w:color w:val="646363"/>
          <w:sz w:val="20"/>
          <w:szCs w:val="20"/>
          <w:lang w:eastAsia="en-GB"/>
        </w:rPr>
        <w:t xml:space="preserve">, </w:t>
      </w:r>
      <w:r w:rsidR="00B21090" w:rsidRPr="00B21090">
        <w:rPr>
          <w:rFonts w:ascii="Open Sans" w:eastAsia="Times New Roman" w:hAnsi="Open Sans" w:cs="Open Sans"/>
          <w:color w:val="646363"/>
          <w:sz w:val="20"/>
          <w:szCs w:val="20"/>
          <w:lang w:eastAsia="en-GB"/>
        </w:rPr>
        <w:t>payment and contract price</w:t>
      </w:r>
      <w:r w:rsidR="00B21090">
        <w:rPr>
          <w:rFonts w:ascii="Open Sans" w:eastAsia="Times New Roman" w:hAnsi="Open Sans" w:cs="Open Sans"/>
          <w:color w:val="646363"/>
          <w:sz w:val="20"/>
          <w:szCs w:val="20"/>
          <w:lang w:eastAsia="en-GB"/>
        </w:rPr>
        <w:t xml:space="preserve">, </w:t>
      </w:r>
      <w:r w:rsidR="00B21090" w:rsidRPr="00B21090">
        <w:rPr>
          <w:rFonts w:ascii="Open Sans" w:eastAsia="Times New Roman" w:hAnsi="Open Sans" w:cs="Open Sans"/>
          <w:color w:val="646363"/>
          <w:sz w:val="20"/>
          <w:szCs w:val="20"/>
          <w:lang w:eastAsia="en-GB"/>
        </w:rPr>
        <w:t>statutory obligations and regulations</w:t>
      </w:r>
      <w:r w:rsidR="00B21090">
        <w:rPr>
          <w:rFonts w:ascii="Open Sans" w:eastAsia="Times New Roman" w:hAnsi="Open Sans" w:cs="Open Sans"/>
          <w:color w:val="646363"/>
          <w:sz w:val="20"/>
          <w:szCs w:val="20"/>
          <w:lang w:eastAsia="en-GB"/>
        </w:rPr>
        <w:t xml:space="preserve">, </w:t>
      </w:r>
      <w:r w:rsidR="00B21090" w:rsidRPr="00B21090">
        <w:rPr>
          <w:rFonts w:ascii="Open Sans" w:eastAsia="Times New Roman" w:hAnsi="Open Sans" w:cs="Open Sans"/>
          <w:color w:val="646363"/>
          <w:sz w:val="20"/>
          <w:szCs w:val="20"/>
          <w:lang w:eastAsia="en-GB"/>
        </w:rPr>
        <w:t>protection of information</w:t>
      </w:r>
      <w:r w:rsidR="00B21090">
        <w:rPr>
          <w:rFonts w:ascii="Open Sans" w:eastAsia="Times New Roman" w:hAnsi="Open Sans" w:cs="Open Sans"/>
          <w:color w:val="646363"/>
          <w:sz w:val="20"/>
          <w:szCs w:val="20"/>
          <w:lang w:eastAsia="en-GB"/>
        </w:rPr>
        <w:t xml:space="preserve">, </w:t>
      </w:r>
      <w:r w:rsidR="00B21090" w:rsidRPr="00B21090">
        <w:rPr>
          <w:rFonts w:ascii="Open Sans" w:eastAsia="Times New Roman" w:hAnsi="Open Sans" w:cs="Open Sans"/>
          <w:color w:val="646363"/>
          <w:sz w:val="20"/>
          <w:szCs w:val="20"/>
          <w:lang w:eastAsia="en-GB"/>
        </w:rPr>
        <w:t>control of contract</w:t>
      </w:r>
      <w:r w:rsidR="00B21090">
        <w:rPr>
          <w:rFonts w:ascii="Open Sans" w:eastAsia="Times New Roman" w:hAnsi="Open Sans" w:cs="Open Sans"/>
          <w:color w:val="646363"/>
          <w:sz w:val="20"/>
          <w:szCs w:val="20"/>
          <w:lang w:eastAsia="en-GB"/>
        </w:rPr>
        <w:t xml:space="preserve">, </w:t>
      </w:r>
      <w:r w:rsidR="00B21090" w:rsidRPr="00B21090">
        <w:rPr>
          <w:rFonts w:ascii="Open Sans" w:eastAsia="Times New Roman" w:hAnsi="Open Sans" w:cs="Open Sans"/>
          <w:color w:val="646363"/>
          <w:sz w:val="20"/>
          <w:szCs w:val="20"/>
          <w:lang w:eastAsia="en-GB"/>
        </w:rPr>
        <w:t>liabilities</w:t>
      </w:r>
      <w:r w:rsidR="00B21090">
        <w:rPr>
          <w:rFonts w:ascii="Open Sans" w:eastAsia="Times New Roman" w:hAnsi="Open Sans" w:cs="Open Sans"/>
          <w:color w:val="646363"/>
          <w:sz w:val="20"/>
          <w:szCs w:val="20"/>
          <w:lang w:eastAsia="en-GB"/>
        </w:rPr>
        <w:t xml:space="preserve">, </w:t>
      </w:r>
      <w:r w:rsidR="00B21090" w:rsidRPr="00B21090">
        <w:rPr>
          <w:rFonts w:ascii="Open Sans" w:eastAsia="Times New Roman" w:hAnsi="Open Sans" w:cs="Open Sans"/>
          <w:color w:val="646363"/>
          <w:sz w:val="20"/>
          <w:szCs w:val="20"/>
          <w:lang w:eastAsia="en-GB"/>
        </w:rPr>
        <w:t>default, disruption and termination</w:t>
      </w:r>
      <w:r w:rsidR="00B21090">
        <w:rPr>
          <w:rFonts w:ascii="Open Sans" w:eastAsia="Times New Roman" w:hAnsi="Open Sans" w:cs="Open Sans"/>
          <w:color w:val="646363"/>
          <w:sz w:val="20"/>
          <w:szCs w:val="20"/>
          <w:lang w:eastAsia="en-GB"/>
        </w:rPr>
        <w:t xml:space="preserve">, </w:t>
      </w:r>
      <w:r w:rsidR="00B21090" w:rsidRPr="00B21090">
        <w:rPr>
          <w:rFonts w:ascii="Open Sans" w:eastAsia="Times New Roman" w:hAnsi="Open Sans" w:cs="Open Sans"/>
          <w:color w:val="646363"/>
          <w:sz w:val="20"/>
          <w:szCs w:val="20"/>
          <w:lang w:eastAsia="en-GB"/>
        </w:rPr>
        <w:t xml:space="preserve">disputes and </w:t>
      </w:r>
      <w:r w:rsidR="00E61949" w:rsidRPr="00B21090">
        <w:rPr>
          <w:rFonts w:ascii="Open Sans" w:eastAsia="Times New Roman" w:hAnsi="Open Sans" w:cs="Open Sans"/>
          <w:color w:val="646363"/>
          <w:sz w:val="20"/>
          <w:szCs w:val="20"/>
          <w:lang w:eastAsia="en-GB"/>
        </w:rPr>
        <w:t>law</w:t>
      </w:r>
      <w:r w:rsidR="00E61949">
        <w:rPr>
          <w:rFonts w:ascii="Open Sans" w:eastAsia="Times New Roman" w:hAnsi="Open Sans" w:cs="Open Sans"/>
          <w:color w:val="646363"/>
          <w:sz w:val="20"/>
          <w:szCs w:val="20"/>
          <w:lang w:eastAsia="en-GB"/>
        </w:rPr>
        <w:t>.</w:t>
      </w:r>
      <w:r w:rsidR="00E61949" w:rsidRPr="001B7AE4">
        <w:rPr>
          <w:rFonts w:ascii="Open Sans" w:eastAsia="Times New Roman" w:hAnsi="Open Sans" w:cs="Open Sans"/>
          <w:color w:val="646363"/>
          <w:sz w:val="20"/>
          <w:szCs w:val="20"/>
          <w:lang w:eastAsia="en-GB"/>
        </w:rPr>
        <w:t xml:space="preserve"> You</w:t>
      </w:r>
      <w:r w:rsidRPr="001B7AE4">
        <w:rPr>
          <w:rFonts w:ascii="Open Sans" w:eastAsia="Times New Roman" w:hAnsi="Open Sans" w:cs="Open Sans"/>
          <w:color w:val="646363"/>
          <w:sz w:val="20"/>
          <w:szCs w:val="20"/>
          <w:lang w:eastAsia="en-GB"/>
        </w:rPr>
        <w:t xml:space="preserve"> will also need to confirm acceptance of the </w:t>
      </w:r>
      <w:r w:rsidR="002A7E20" w:rsidRPr="002A7E20">
        <w:rPr>
          <w:rFonts w:ascii="Open Sans" w:eastAsia="Times New Roman" w:hAnsi="Open Sans" w:cs="Open Sans"/>
          <w:color w:val="646363"/>
          <w:sz w:val="20"/>
          <w:szCs w:val="20"/>
          <w:lang w:eastAsia="en-GB"/>
        </w:rPr>
        <w:t xml:space="preserve">Call-Off Terms and </w:t>
      </w:r>
      <w:r w:rsidR="00E61949" w:rsidRPr="002A7E20">
        <w:rPr>
          <w:rFonts w:ascii="Open Sans" w:eastAsia="Times New Roman" w:hAnsi="Open Sans" w:cs="Open Sans"/>
          <w:color w:val="646363"/>
          <w:sz w:val="20"/>
          <w:szCs w:val="20"/>
          <w:lang w:eastAsia="en-GB"/>
        </w:rPr>
        <w:t>Conditions</w:t>
      </w:r>
      <w:r w:rsidR="00E61949" w:rsidRPr="001B7AE4">
        <w:rPr>
          <w:rFonts w:ascii="Open Sans" w:eastAsia="Times New Roman" w:hAnsi="Open Sans" w:cs="Open Sans"/>
          <w:color w:val="646363"/>
          <w:sz w:val="20"/>
          <w:szCs w:val="20"/>
          <w:lang w:eastAsia="en-GB"/>
        </w:rPr>
        <w:t xml:space="preserve"> by</w:t>
      </w:r>
      <w:r w:rsidRPr="001B7AE4">
        <w:rPr>
          <w:rFonts w:ascii="Open Sans" w:eastAsia="Times New Roman" w:hAnsi="Open Sans" w:cs="Open Sans"/>
          <w:color w:val="646363"/>
          <w:sz w:val="20"/>
          <w:szCs w:val="20"/>
          <w:lang w:eastAsia="en-GB"/>
        </w:rPr>
        <w:t xml:space="preserve"> signing the document. You will need to download </w:t>
      </w:r>
      <w:r w:rsidR="00E61949" w:rsidRPr="001B7AE4">
        <w:rPr>
          <w:rFonts w:ascii="Open Sans" w:eastAsia="Times New Roman" w:hAnsi="Open Sans" w:cs="Open Sans"/>
          <w:color w:val="646363"/>
          <w:sz w:val="20"/>
          <w:szCs w:val="20"/>
          <w:lang w:eastAsia="en-GB"/>
        </w:rPr>
        <w:t>the provided document</w:t>
      </w:r>
      <w:r w:rsidR="00E61949">
        <w:rPr>
          <w:rFonts w:ascii="Open Sans" w:eastAsia="Times New Roman" w:hAnsi="Open Sans" w:cs="Open Sans"/>
          <w:color w:val="646363"/>
          <w:sz w:val="20"/>
          <w:szCs w:val="20"/>
          <w:lang w:eastAsia="en-GB"/>
        </w:rPr>
        <w:t xml:space="preserve">, </w:t>
      </w:r>
      <w:r w:rsidRPr="001B7AE4">
        <w:rPr>
          <w:rFonts w:ascii="Open Sans" w:eastAsia="Times New Roman" w:hAnsi="Open Sans" w:cs="Open Sans"/>
          <w:color w:val="646363"/>
          <w:sz w:val="20"/>
          <w:szCs w:val="20"/>
          <w:lang w:eastAsia="en-GB"/>
        </w:rPr>
        <w:t>sign and upload it onto SProc.Net.</w:t>
      </w:r>
      <w:r>
        <w:rPr>
          <w:rFonts w:ascii="Open Sans" w:eastAsia="Times New Roman" w:hAnsi="Open Sans" w:cs="Open Sans"/>
          <w:color w:val="646363"/>
          <w:sz w:val="20"/>
          <w:szCs w:val="20"/>
          <w:lang w:eastAsia="en-GB"/>
        </w:rPr>
        <w:t xml:space="preserve"> </w:t>
      </w:r>
    </w:p>
    <w:p w14:paraId="05B1CA2C" w14:textId="60FFAB1B" w:rsidR="005F047F" w:rsidRPr="007D2E25" w:rsidRDefault="005F047F" w:rsidP="00113A05">
      <w:pPr>
        <w:pStyle w:val="Heading1"/>
        <w:numPr>
          <w:ilvl w:val="1"/>
          <w:numId w:val="15"/>
        </w:numPr>
        <w:spacing w:before="480" w:after="360" w:line="240" w:lineRule="auto"/>
        <w:jc w:val="both"/>
        <w:rPr>
          <w:rFonts w:ascii="Open Sans" w:hAnsi="Open Sans" w:cs="Open Sans"/>
          <w:color w:val="646363"/>
          <w:sz w:val="36"/>
          <w:szCs w:val="36"/>
        </w:rPr>
      </w:pPr>
      <w:bookmarkStart w:id="17" w:name="_Toc6171610"/>
      <w:r w:rsidRPr="007D2E25">
        <w:rPr>
          <w:rFonts w:ascii="Open Sans" w:hAnsi="Open Sans" w:cs="Open Sans"/>
          <w:color w:val="646363"/>
          <w:sz w:val="36"/>
          <w:szCs w:val="36"/>
        </w:rPr>
        <w:t>Company Information</w:t>
      </w:r>
      <w:bookmarkEnd w:id="17"/>
    </w:p>
    <w:p w14:paraId="4E7CAE23" w14:textId="396BDBBA" w:rsidR="005F047F" w:rsidRPr="009D2F5D" w:rsidRDefault="005F047F" w:rsidP="00113A05">
      <w:p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 xml:space="preserve">This section is used to gather the necessary details to understand the nature of your organisation and legal entity. </w:t>
      </w:r>
      <w:r w:rsidR="00D2243A" w:rsidRPr="009D2F5D">
        <w:rPr>
          <w:rFonts w:ascii="Open Sans" w:eastAsia="Times New Roman" w:hAnsi="Open Sans" w:cs="Open Sans"/>
          <w:color w:val="646363"/>
          <w:sz w:val="20"/>
          <w:szCs w:val="20"/>
          <w:lang w:eastAsia="en-GB"/>
        </w:rPr>
        <w:t>T</w:t>
      </w:r>
      <w:r w:rsidRPr="009D2F5D">
        <w:rPr>
          <w:rFonts w:ascii="Open Sans" w:eastAsia="Times New Roman" w:hAnsi="Open Sans" w:cs="Open Sans"/>
          <w:color w:val="646363"/>
          <w:sz w:val="20"/>
          <w:szCs w:val="20"/>
          <w:lang w:eastAsia="en-GB"/>
        </w:rPr>
        <w:t xml:space="preserve">he questions are for information only, but a potential </w:t>
      </w:r>
      <w:r w:rsidR="00D2243A" w:rsidRPr="009D2F5D">
        <w:rPr>
          <w:rFonts w:ascii="Open Sans" w:eastAsia="Times New Roman" w:hAnsi="Open Sans" w:cs="Open Sans"/>
          <w:color w:val="646363"/>
          <w:sz w:val="20"/>
          <w:szCs w:val="20"/>
          <w:lang w:eastAsia="en-GB"/>
        </w:rPr>
        <w:t>provider</w:t>
      </w:r>
      <w:r w:rsidRPr="009D2F5D">
        <w:rPr>
          <w:rFonts w:ascii="Open Sans" w:eastAsia="Times New Roman" w:hAnsi="Open Sans" w:cs="Open Sans"/>
          <w:color w:val="646363"/>
          <w:sz w:val="20"/>
          <w:szCs w:val="20"/>
          <w:lang w:eastAsia="en-GB"/>
        </w:rPr>
        <w:t xml:space="preserve"> may be excluded on the grounds of providing insufficient or false information.</w:t>
      </w:r>
      <w:r w:rsidR="007D2E25" w:rsidRPr="009D2F5D">
        <w:rPr>
          <w:rFonts w:ascii="Open Sans" w:eastAsia="Times New Roman" w:hAnsi="Open Sans" w:cs="Open Sans"/>
          <w:color w:val="646363"/>
          <w:sz w:val="20"/>
          <w:szCs w:val="20"/>
          <w:lang w:eastAsia="en-GB"/>
        </w:rPr>
        <w:t xml:space="preserve"> </w:t>
      </w:r>
    </w:p>
    <w:p w14:paraId="2FCD6E52" w14:textId="117087AC" w:rsidR="005F047F" w:rsidRPr="009D2F5D" w:rsidRDefault="005F047F" w:rsidP="005F047F">
      <w:pPr>
        <w:jc w:val="both"/>
        <w:rPr>
          <w:rFonts w:ascii="Open Sans" w:eastAsia="Times New Roman" w:hAnsi="Open Sans" w:cs="Open Sans"/>
          <w:color w:val="646363"/>
          <w:sz w:val="20"/>
          <w:szCs w:val="20"/>
          <w:lang w:eastAsia="en-GB"/>
        </w:rPr>
      </w:pPr>
      <w:r w:rsidRPr="009D2F5D">
        <w:rPr>
          <w:rFonts w:ascii="Open Sans" w:eastAsia="Times New Roman" w:hAnsi="Open Sans" w:cs="Open Sans"/>
          <w:color w:val="646363"/>
          <w:sz w:val="20"/>
          <w:szCs w:val="20"/>
          <w:lang w:eastAsia="en-GB"/>
        </w:rPr>
        <w:t xml:space="preserve">The following is a complete list of all questions </w:t>
      </w:r>
      <w:r w:rsidR="00D2243A" w:rsidRPr="009D2F5D">
        <w:rPr>
          <w:rFonts w:ascii="Open Sans" w:eastAsia="Times New Roman" w:hAnsi="Open Sans" w:cs="Open Sans"/>
          <w:color w:val="646363"/>
          <w:sz w:val="20"/>
          <w:szCs w:val="20"/>
          <w:lang w:eastAsia="en-GB"/>
        </w:rPr>
        <w:t xml:space="preserve">that need to be </w:t>
      </w:r>
      <w:r w:rsidRPr="009D2F5D">
        <w:rPr>
          <w:rFonts w:ascii="Open Sans" w:eastAsia="Times New Roman" w:hAnsi="Open Sans" w:cs="Open Sans"/>
          <w:color w:val="646363"/>
          <w:sz w:val="20"/>
          <w:szCs w:val="20"/>
          <w:lang w:eastAsia="en-GB"/>
        </w:rPr>
        <w:t>complet</w:t>
      </w:r>
      <w:r w:rsidR="00D2243A" w:rsidRPr="009D2F5D">
        <w:rPr>
          <w:rFonts w:ascii="Open Sans" w:eastAsia="Times New Roman" w:hAnsi="Open Sans" w:cs="Open Sans"/>
          <w:color w:val="646363"/>
          <w:sz w:val="20"/>
          <w:szCs w:val="20"/>
          <w:lang w:eastAsia="en-GB"/>
        </w:rPr>
        <w:t>ed</w:t>
      </w:r>
      <w:r w:rsidRPr="009D2F5D">
        <w:rPr>
          <w:rFonts w:ascii="Open Sans" w:eastAsia="Times New Roman" w:hAnsi="Open Sans" w:cs="Open Sans"/>
          <w:color w:val="646363"/>
          <w:sz w:val="20"/>
          <w:szCs w:val="20"/>
          <w:lang w:eastAsia="en-GB"/>
        </w:rPr>
        <w:t>. Some of the questions are supplementary</w:t>
      </w:r>
      <w:r w:rsidR="009D2F5D" w:rsidRPr="009D2F5D">
        <w:rPr>
          <w:rFonts w:ascii="Open Sans" w:eastAsia="Times New Roman" w:hAnsi="Open Sans" w:cs="Open Sans"/>
          <w:color w:val="646363"/>
          <w:sz w:val="20"/>
          <w:szCs w:val="20"/>
          <w:lang w:eastAsia="en-GB"/>
        </w:rPr>
        <w:t>. The answers you provide will determine which of these questions require a response (as indicated by the trigger question no.).</w:t>
      </w:r>
    </w:p>
    <w:tbl>
      <w:tblPr>
        <w:tblStyle w:val="TableGrid"/>
        <w:tblW w:w="0" w:type="auto"/>
        <w:tblLook w:val="04A0" w:firstRow="1" w:lastRow="0" w:firstColumn="1" w:lastColumn="0" w:noHBand="0" w:noVBand="1"/>
      </w:tblPr>
      <w:tblGrid>
        <w:gridCol w:w="918"/>
        <w:gridCol w:w="6590"/>
        <w:gridCol w:w="1508"/>
      </w:tblGrid>
      <w:tr w:rsidR="008A4F33" w:rsidRPr="009D2F5D" w14:paraId="5F3EDF8F" w14:textId="77777777" w:rsidTr="001B0100">
        <w:tc>
          <w:tcPr>
            <w:tcW w:w="918" w:type="dxa"/>
          </w:tcPr>
          <w:p w14:paraId="477B555F" w14:textId="77777777" w:rsidR="0085696A" w:rsidRPr="009D2F5D" w:rsidRDefault="0085696A" w:rsidP="005F047F">
            <w:pPr>
              <w:jc w:val="both"/>
              <w:rPr>
                <w:rFonts w:ascii="Open Sans" w:hAnsi="Open Sans" w:cs="Open Sans"/>
                <w:color w:val="646363"/>
                <w:sz w:val="20"/>
                <w:szCs w:val="20"/>
              </w:rPr>
            </w:pPr>
          </w:p>
        </w:tc>
        <w:tc>
          <w:tcPr>
            <w:tcW w:w="6590" w:type="dxa"/>
            <w:vAlign w:val="center"/>
          </w:tcPr>
          <w:p w14:paraId="6187019D" w14:textId="293F0A79" w:rsidR="0085696A" w:rsidRPr="009D2F5D" w:rsidRDefault="0085696A" w:rsidP="005F047F">
            <w:pPr>
              <w:jc w:val="both"/>
              <w:rPr>
                <w:rFonts w:ascii="Open Sans" w:eastAsia="Times New Roman" w:hAnsi="Open Sans" w:cs="Open Sans"/>
                <w:b/>
                <w:color w:val="646363"/>
                <w:sz w:val="20"/>
                <w:szCs w:val="20"/>
              </w:rPr>
            </w:pPr>
            <w:r w:rsidRPr="009D2F5D">
              <w:rPr>
                <w:rFonts w:ascii="Open Sans" w:eastAsia="Times New Roman" w:hAnsi="Open Sans" w:cs="Open Sans"/>
                <w:b/>
                <w:color w:val="646363"/>
                <w:sz w:val="20"/>
                <w:szCs w:val="20"/>
              </w:rPr>
              <w:t>Company Information</w:t>
            </w:r>
          </w:p>
        </w:tc>
        <w:tc>
          <w:tcPr>
            <w:tcW w:w="1508" w:type="dxa"/>
          </w:tcPr>
          <w:p w14:paraId="1355D7A7" w14:textId="30A1C929" w:rsidR="0085696A" w:rsidRPr="009D2F5D" w:rsidRDefault="00591912" w:rsidP="005F047F">
            <w:pPr>
              <w:jc w:val="both"/>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Trigger Question No.</w:t>
            </w:r>
          </w:p>
        </w:tc>
      </w:tr>
      <w:tr w:rsidR="008A4F33" w:rsidRPr="009D2F5D" w14:paraId="40DFD3FE" w14:textId="77777777" w:rsidTr="0083209F">
        <w:tc>
          <w:tcPr>
            <w:tcW w:w="918" w:type="dxa"/>
          </w:tcPr>
          <w:p w14:paraId="6585252E" w14:textId="02DD36DC"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1</w:t>
            </w:r>
          </w:p>
        </w:tc>
        <w:tc>
          <w:tcPr>
            <w:tcW w:w="6590" w:type="dxa"/>
          </w:tcPr>
          <w:p w14:paraId="3FF0377E" w14:textId="241DF3B2"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Full name of the potential supplier submitting the information</w:t>
            </w:r>
          </w:p>
        </w:tc>
        <w:tc>
          <w:tcPr>
            <w:tcW w:w="1508" w:type="dxa"/>
          </w:tcPr>
          <w:p w14:paraId="7D8DB82F" w14:textId="77777777" w:rsidR="0085696A" w:rsidRPr="009D2F5D" w:rsidRDefault="0085696A" w:rsidP="00D3763E">
            <w:pPr>
              <w:rPr>
                <w:rFonts w:ascii="Open Sans" w:eastAsia="Times New Roman" w:hAnsi="Open Sans" w:cs="Open Sans"/>
                <w:color w:val="646363"/>
                <w:sz w:val="20"/>
                <w:szCs w:val="20"/>
              </w:rPr>
            </w:pPr>
          </w:p>
        </w:tc>
      </w:tr>
      <w:tr w:rsidR="008A4F33" w:rsidRPr="009D2F5D" w14:paraId="6902A263" w14:textId="77777777" w:rsidTr="0083209F">
        <w:tc>
          <w:tcPr>
            <w:tcW w:w="918" w:type="dxa"/>
          </w:tcPr>
          <w:p w14:paraId="05CF058D" w14:textId="51CAC6C2"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2</w:t>
            </w:r>
          </w:p>
        </w:tc>
        <w:tc>
          <w:tcPr>
            <w:tcW w:w="6590" w:type="dxa"/>
          </w:tcPr>
          <w:p w14:paraId="7214B428" w14:textId="2BD92061"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Registered office address (if applicable)</w:t>
            </w:r>
          </w:p>
        </w:tc>
        <w:tc>
          <w:tcPr>
            <w:tcW w:w="1508" w:type="dxa"/>
          </w:tcPr>
          <w:p w14:paraId="1F505CBE" w14:textId="77777777" w:rsidR="0085696A" w:rsidRPr="009D2F5D" w:rsidRDefault="0085696A" w:rsidP="00D3763E">
            <w:pPr>
              <w:rPr>
                <w:rFonts w:ascii="Open Sans" w:eastAsia="Times New Roman" w:hAnsi="Open Sans" w:cs="Open Sans"/>
                <w:color w:val="646363"/>
                <w:sz w:val="20"/>
                <w:szCs w:val="20"/>
              </w:rPr>
            </w:pPr>
          </w:p>
        </w:tc>
      </w:tr>
      <w:tr w:rsidR="008A4F33" w:rsidRPr="009D2F5D" w14:paraId="4C41DFC0" w14:textId="77777777" w:rsidTr="0083209F">
        <w:tc>
          <w:tcPr>
            <w:tcW w:w="918" w:type="dxa"/>
          </w:tcPr>
          <w:p w14:paraId="6BEE79CD" w14:textId="47207E3D"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3</w:t>
            </w:r>
          </w:p>
        </w:tc>
        <w:tc>
          <w:tcPr>
            <w:tcW w:w="6590" w:type="dxa"/>
          </w:tcPr>
          <w:p w14:paraId="36C39433" w14:textId="64651FD2"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Registered website address (if applicable)</w:t>
            </w:r>
          </w:p>
        </w:tc>
        <w:tc>
          <w:tcPr>
            <w:tcW w:w="1508" w:type="dxa"/>
          </w:tcPr>
          <w:p w14:paraId="08194392" w14:textId="77777777" w:rsidR="0085696A" w:rsidRPr="009D2F5D" w:rsidRDefault="0085696A" w:rsidP="00D3763E">
            <w:pPr>
              <w:rPr>
                <w:rFonts w:ascii="Open Sans" w:eastAsia="Times New Roman" w:hAnsi="Open Sans" w:cs="Open Sans"/>
                <w:color w:val="646363"/>
                <w:sz w:val="20"/>
                <w:szCs w:val="20"/>
              </w:rPr>
            </w:pPr>
          </w:p>
        </w:tc>
      </w:tr>
      <w:tr w:rsidR="008A4F33" w:rsidRPr="009D2F5D" w14:paraId="051F2EA6" w14:textId="77777777" w:rsidTr="0083209F">
        <w:tc>
          <w:tcPr>
            <w:tcW w:w="918" w:type="dxa"/>
          </w:tcPr>
          <w:p w14:paraId="4A3C1413" w14:textId="0FCB947F"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4</w:t>
            </w:r>
          </w:p>
        </w:tc>
        <w:tc>
          <w:tcPr>
            <w:tcW w:w="6590" w:type="dxa"/>
          </w:tcPr>
          <w:p w14:paraId="7DDAF397" w14:textId="267DDDCF" w:rsidR="0085696A" w:rsidRPr="009D2F5D" w:rsidRDefault="009F147D"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Trading Status?</w:t>
            </w:r>
          </w:p>
        </w:tc>
        <w:tc>
          <w:tcPr>
            <w:tcW w:w="1508" w:type="dxa"/>
          </w:tcPr>
          <w:p w14:paraId="53BFEE20" w14:textId="569A03DA" w:rsidR="0085696A" w:rsidRPr="009D2F5D" w:rsidRDefault="0085696A" w:rsidP="00D3763E">
            <w:pPr>
              <w:rPr>
                <w:rFonts w:ascii="Open Sans" w:eastAsia="Times New Roman" w:hAnsi="Open Sans" w:cs="Open Sans"/>
                <w:color w:val="646363"/>
                <w:sz w:val="20"/>
                <w:szCs w:val="20"/>
              </w:rPr>
            </w:pPr>
          </w:p>
        </w:tc>
      </w:tr>
      <w:tr w:rsidR="008A4F33" w:rsidRPr="009D2F5D" w14:paraId="34E99256" w14:textId="77777777" w:rsidTr="0083209F">
        <w:tc>
          <w:tcPr>
            <w:tcW w:w="918" w:type="dxa"/>
          </w:tcPr>
          <w:p w14:paraId="3B84D068" w14:textId="5A57E9C7"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lastRenderedPageBreak/>
              <w:t>5</w:t>
            </w:r>
          </w:p>
        </w:tc>
        <w:tc>
          <w:tcPr>
            <w:tcW w:w="6590" w:type="dxa"/>
          </w:tcPr>
          <w:p w14:paraId="713BFF3E" w14:textId="45B327F7"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Please specify your trading status</w:t>
            </w:r>
            <w:r w:rsidR="009F147D" w:rsidRPr="009D2F5D">
              <w:rPr>
                <w:rFonts w:ascii="Open Sans" w:eastAsia="Times New Roman" w:hAnsi="Open Sans" w:cs="Open Sans"/>
                <w:color w:val="646363"/>
                <w:sz w:val="20"/>
                <w:szCs w:val="20"/>
              </w:rPr>
              <w:t xml:space="preserve"> </w:t>
            </w:r>
          </w:p>
        </w:tc>
        <w:tc>
          <w:tcPr>
            <w:tcW w:w="1508" w:type="dxa"/>
          </w:tcPr>
          <w:p w14:paraId="25BBE915" w14:textId="451421F3"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4</w:t>
            </w:r>
          </w:p>
        </w:tc>
      </w:tr>
      <w:tr w:rsidR="008A4F33" w:rsidRPr="009D2F5D" w14:paraId="0070BAA6" w14:textId="77777777" w:rsidTr="0083209F">
        <w:tc>
          <w:tcPr>
            <w:tcW w:w="918" w:type="dxa"/>
          </w:tcPr>
          <w:p w14:paraId="1894692F" w14:textId="1F130643"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6</w:t>
            </w:r>
          </w:p>
        </w:tc>
        <w:tc>
          <w:tcPr>
            <w:tcW w:w="6590" w:type="dxa"/>
          </w:tcPr>
          <w:p w14:paraId="1093E175" w14:textId="7AC5A3B2"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Date of registration in country of origin</w:t>
            </w:r>
          </w:p>
        </w:tc>
        <w:tc>
          <w:tcPr>
            <w:tcW w:w="1508" w:type="dxa"/>
          </w:tcPr>
          <w:p w14:paraId="143CED85" w14:textId="77777777" w:rsidR="0085696A" w:rsidRPr="009D2F5D" w:rsidRDefault="0085696A" w:rsidP="00D3763E">
            <w:pPr>
              <w:rPr>
                <w:rFonts w:ascii="Open Sans" w:eastAsia="Times New Roman" w:hAnsi="Open Sans" w:cs="Open Sans"/>
                <w:color w:val="646363"/>
                <w:sz w:val="20"/>
                <w:szCs w:val="20"/>
              </w:rPr>
            </w:pPr>
          </w:p>
        </w:tc>
      </w:tr>
      <w:tr w:rsidR="008A4F33" w:rsidRPr="009D2F5D" w14:paraId="22BAE716" w14:textId="77777777" w:rsidTr="0083209F">
        <w:tc>
          <w:tcPr>
            <w:tcW w:w="918" w:type="dxa"/>
          </w:tcPr>
          <w:p w14:paraId="010662B7" w14:textId="1D86BEA5"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7</w:t>
            </w:r>
          </w:p>
        </w:tc>
        <w:tc>
          <w:tcPr>
            <w:tcW w:w="6590" w:type="dxa"/>
          </w:tcPr>
          <w:p w14:paraId="6D05B5AF" w14:textId="5DE6CF41"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 xml:space="preserve">Company registration number (if applicable). </w:t>
            </w:r>
          </w:p>
        </w:tc>
        <w:tc>
          <w:tcPr>
            <w:tcW w:w="1508" w:type="dxa"/>
          </w:tcPr>
          <w:p w14:paraId="0F17E50D" w14:textId="77777777" w:rsidR="0085696A" w:rsidRPr="009D2F5D" w:rsidRDefault="0085696A" w:rsidP="00D3763E">
            <w:pPr>
              <w:rPr>
                <w:rFonts w:ascii="Open Sans" w:eastAsia="Times New Roman" w:hAnsi="Open Sans" w:cs="Open Sans"/>
                <w:color w:val="646363"/>
                <w:sz w:val="20"/>
                <w:szCs w:val="20"/>
              </w:rPr>
            </w:pPr>
          </w:p>
        </w:tc>
      </w:tr>
      <w:tr w:rsidR="008A4F33" w:rsidRPr="009D2F5D" w14:paraId="45611E7C" w14:textId="77777777" w:rsidTr="0083209F">
        <w:tc>
          <w:tcPr>
            <w:tcW w:w="918" w:type="dxa"/>
          </w:tcPr>
          <w:p w14:paraId="4110EE47" w14:textId="0104F5B5"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8</w:t>
            </w:r>
          </w:p>
        </w:tc>
        <w:tc>
          <w:tcPr>
            <w:tcW w:w="6590" w:type="dxa"/>
          </w:tcPr>
          <w:p w14:paraId="4191E911" w14:textId="398894E8"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Charity registration number (if applicable).</w:t>
            </w:r>
          </w:p>
        </w:tc>
        <w:tc>
          <w:tcPr>
            <w:tcW w:w="1508" w:type="dxa"/>
          </w:tcPr>
          <w:p w14:paraId="15A711C3" w14:textId="77777777" w:rsidR="0085696A" w:rsidRPr="009D2F5D" w:rsidRDefault="0085696A" w:rsidP="00D3763E">
            <w:pPr>
              <w:rPr>
                <w:rFonts w:ascii="Open Sans" w:eastAsia="Times New Roman" w:hAnsi="Open Sans" w:cs="Open Sans"/>
                <w:color w:val="646363"/>
                <w:sz w:val="20"/>
                <w:szCs w:val="20"/>
              </w:rPr>
            </w:pPr>
          </w:p>
        </w:tc>
      </w:tr>
      <w:tr w:rsidR="008A4F33" w:rsidRPr="009D2F5D" w14:paraId="4F54A6E6" w14:textId="77777777" w:rsidTr="0083209F">
        <w:tc>
          <w:tcPr>
            <w:tcW w:w="918" w:type="dxa"/>
          </w:tcPr>
          <w:p w14:paraId="1BDB13E2" w14:textId="7E099120"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9</w:t>
            </w:r>
          </w:p>
        </w:tc>
        <w:tc>
          <w:tcPr>
            <w:tcW w:w="6590" w:type="dxa"/>
          </w:tcPr>
          <w:p w14:paraId="3E968D42" w14:textId="09761CB1"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Head office DUNS number (if applicable).</w:t>
            </w:r>
          </w:p>
        </w:tc>
        <w:tc>
          <w:tcPr>
            <w:tcW w:w="1508" w:type="dxa"/>
          </w:tcPr>
          <w:p w14:paraId="30B5F3BF" w14:textId="77777777" w:rsidR="0085696A" w:rsidRPr="009D2F5D" w:rsidRDefault="0085696A" w:rsidP="00D3763E">
            <w:pPr>
              <w:rPr>
                <w:rFonts w:ascii="Open Sans" w:eastAsia="Times New Roman" w:hAnsi="Open Sans" w:cs="Open Sans"/>
                <w:color w:val="646363"/>
                <w:sz w:val="20"/>
                <w:szCs w:val="20"/>
              </w:rPr>
            </w:pPr>
          </w:p>
        </w:tc>
      </w:tr>
      <w:tr w:rsidR="008A4F33" w:rsidRPr="009D2F5D" w14:paraId="4331F174" w14:textId="77777777" w:rsidTr="0083209F">
        <w:tc>
          <w:tcPr>
            <w:tcW w:w="918" w:type="dxa"/>
          </w:tcPr>
          <w:p w14:paraId="1B4D80E5" w14:textId="7187CAD3"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10</w:t>
            </w:r>
          </w:p>
        </w:tc>
        <w:tc>
          <w:tcPr>
            <w:tcW w:w="6590" w:type="dxa"/>
          </w:tcPr>
          <w:p w14:paraId="07568D5D" w14:textId="2CCB1842"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Registered VAT number</w:t>
            </w:r>
          </w:p>
        </w:tc>
        <w:tc>
          <w:tcPr>
            <w:tcW w:w="1508" w:type="dxa"/>
          </w:tcPr>
          <w:p w14:paraId="1E79D6CB" w14:textId="77777777" w:rsidR="0085696A" w:rsidRPr="009D2F5D" w:rsidRDefault="0085696A" w:rsidP="00D3763E">
            <w:pPr>
              <w:rPr>
                <w:rFonts w:ascii="Open Sans" w:eastAsia="Times New Roman" w:hAnsi="Open Sans" w:cs="Open Sans"/>
                <w:color w:val="646363"/>
                <w:sz w:val="20"/>
                <w:szCs w:val="20"/>
              </w:rPr>
            </w:pPr>
          </w:p>
        </w:tc>
      </w:tr>
      <w:tr w:rsidR="008A4F33" w:rsidRPr="009D2F5D" w14:paraId="6112D4D6" w14:textId="77777777" w:rsidTr="0083209F">
        <w:tc>
          <w:tcPr>
            <w:tcW w:w="918" w:type="dxa"/>
          </w:tcPr>
          <w:p w14:paraId="4F151ADE" w14:textId="65629B5B" w:rsidR="0085696A" w:rsidRPr="009D2F5D" w:rsidRDefault="009B5532"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11</w:t>
            </w:r>
          </w:p>
        </w:tc>
        <w:tc>
          <w:tcPr>
            <w:tcW w:w="6590" w:type="dxa"/>
          </w:tcPr>
          <w:p w14:paraId="77B4A1CB" w14:textId="4ABC3598"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If applicable</w:t>
            </w:r>
            <w:r w:rsidR="0083209F" w:rsidRPr="009D2F5D">
              <w:rPr>
                <w:rFonts w:ascii="Open Sans" w:eastAsia="Times New Roman" w:hAnsi="Open Sans" w:cs="Open Sans"/>
                <w:color w:val="646363"/>
                <w:sz w:val="20"/>
                <w:szCs w:val="20"/>
              </w:rPr>
              <w:t>, is</w:t>
            </w:r>
            <w:r w:rsidRPr="009D2F5D">
              <w:rPr>
                <w:rFonts w:ascii="Open Sans" w:eastAsia="Times New Roman" w:hAnsi="Open Sans" w:cs="Open Sans"/>
                <w:color w:val="646363"/>
                <w:sz w:val="20"/>
                <w:szCs w:val="20"/>
              </w:rPr>
              <w:t xml:space="preserve"> your organisation registered with the appropriate professional or trade register(s) in the member state where it is established?</w:t>
            </w:r>
          </w:p>
        </w:tc>
        <w:tc>
          <w:tcPr>
            <w:tcW w:w="1508" w:type="dxa"/>
          </w:tcPr>
          <w:p w14:paraId="67AFDF35" w14:textId="77777777" w:rsidR="0085696A" w:rsidRPr="009D2F5D" w:rsidRDefault="0085696A" w:rsidP="00D3763E">
            <w:pPr>
              <w:rPr>
                <w:rFonts w:ascii="Open Sans" w:eastAsia="Times New Roman" w:hAnsi="Open Sans" w:cs="Open Sans"/>
                <w:color w:val="646363"/>
                <w:sz w:val="20"/>
                <w:szCs w:val="20"/>
              </w:rPr>
            </w:pPr>
          </w:p>
        </w:tc>
      </w:tr>
      <w:tr w:rsidR="008A4F33" w:rsidRPr="009D2F5D" w14:paraId="6B915891" w14:textId="77777777" w:rsidTr="0083209F">
        <w:tc>
          <w:tcPr>
            <w:tcW w:w="918" w:type="dxa"/>
          </w:tcPr>
          <w:p w14:paraId="7301E1DC" w14:textId="086D74ED" w:rsidR="0085696A" w:rsidRPr="009D2F5D" w:rsidRDefault="009B5532"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12</w:t>
            </w:r>
          </w:p>
        </w:tc>
        <w:tc>
          <w:tcPr>
            <w:tcW w:w="6590" w:type="dxa"/>
          </w:tcPr>
          <w:p w14:paraId="2A42A7B7" w14:textId="5098DEF8"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Please provide the relevant details, including the registration number(s)</w:t>
            </w:r>
          </w:p>
        </w:tc>
        <w:tc>
          <w:tcPr>
            <w:tcW w:w="1508" w:type="dxa"/>
          </w:tcPr>
          <w:p w14:paraId="5A28D572" w14:textId="56BE8A40" w:rsidR="0085696A" w:rsidRPr="009D2F5D" w:rsidRDefault="009B5532"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11</w:t>
            </w:r>
          </w:p>
        </w:tc>
      </w:tr>
      <w:tr w:rsidR="008A4F33" w:rsidRPr="009D2F5D" w14:paraId="7A150C35" w14:textId="77777777" w:rsidTr="0083209F">
        <w:tc>
          <w:tcPr>
            <w:tcW w:w="918" w:type="dxa"/>
          </w:tcPr>
          <w:p w14:paraId="62057426" w14:textId="06EDBA71" w:rsidR="0085696A" w:rsidRPr="009D2F5D" w:rsidRDefault="009B5532"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13</w:t>
            </w:r>
          </w:p>
        </w:tc>
        <w:tc>
          <w:tcPr>
            <w:tcW w:w="6590" w:type="dxa"/>
          </w:tcPr>
          <w:p w14:paraId="0645B963" w14:textId="73FD6D25"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Is it a legal requirement in the state where you are established for you to possess a particular authorisation, or be a member of a particular organisation in order to provide the services specified in this procurement?</w:t>
            </w:r>
          </w:p>
        </w:tc>
        <w:tc>
          <w:tcPr>
            <w:tcW w:w="1508" w:type="dxa"/>
          </w:tcPr>
          <w:p w14:paraId="3BE5CDCD" w14:textId="77777777" w:rsidR="0085696A" w:rsidRPr="009D2F5D" w:rsidRDefault="0085696A" w:rsidP="00D3763E">
            <w:pPr>
              <w:rPr>
                <w:rFonts w:ascii="Open Sans" w:eastAsia="Times New Roman" w:hAnsi="Open Sans" w:cs="Open Sans"/>
                <w:color w:val="646363"/>
                <w:sz w:val="20"/>
                <w:szCs w:val="20"/>
              </w:rPr>
            </w:pPr>
          </w:p>
        </w:tc>
      </w:tr>
      <w:tr w:rsidR="008A4F33" w:rsidRPr="009D2F5D" w14:paraId="15252C4E" w14:textId="77777777" w:rsidTr="0083209F">
        <w:tc>
          <w:tcPr>
            <w:tcW w:w="918" w:type="dxa"/>
          </w:tcPr>
          <w:p w14:paraId="7CEAB3A2" w14:textId="60424E28" w:rsidR="0085696A" w:rsidRPr="009D2F5D" w:rsidRDefault="009B5532"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14</w:t>
            </w:r>
          </w:p>
        </w:tc>
        <w:tc>
          <w:tcPr>
            <w:tcW w:w="6590" w:type="dxa"/>
          </w:tcPr>
          <w:p w14:paraId="52FA5326" w14:textId="653FB4A0"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Please provide additional details of what is required and confirmation that you have complied with this.</w:t>
            </w:r>
          </w:p>
        </w:tc>
        <w:tc>
          <w:tcPr>
            <w:tcW w:w="1508" w:type="dxa"/>
          </w:tcPr>
          <w:p w14:paraId="6854B809" w14:textId="225D2271" w:rsidR="0085696A" w:rsidRPr="009D2F5D" w:rsidRDefault="009B5532"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13</w:t>
            </w:r>
          </w:p>
        </w:tc>
      </w:tr>
      <w:tr w:rsidR="008A4F33" w:rsidRPr="009D2F5D" w14:paraId="554D1F2E" w14:textId="77777777" w:rsidTr="0083209F">
        <w:tc>
          <w:tcPr>
            <w:tcW w:w="918" w:type="dxa"/>
          </w:tcPr>
          <w:p w14:paraId="51AD21BB" w14:textId="06B6406B" w:rsidR="0085696A" w:rsidRPr="009D2F5D" w:rsidRDefault="009B5532"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15</w:t>
            </w:r>
          </w:p>
        </w:tc>
        <w:tc>
          <w:tcPr>
            <w:tcW w:w="6590" w:type="dxa"/>
          </w:tcPr>
          <w:p w14:paraId="79F3E5D6" w14:textId="5C40BFC7"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Trading name(s) that will be used if successful in this procurement.</w:t>
            </w:r>
          </w:p>
        </w:tc>
        <w:tc>
          <w:tcPr>
            <w:tcW w:w="1508" w:type="dxa"/>
          </w:tcPr>
          <w:p w14:paraId="1CC539F5" w14:textId="77777777" w:rsidR="0085696A" w:rsidRPr="009D2F5D" w:rsidRDefault="0085696A" w:rsidP="00D3763E">
            <w:pPr>
              <w:rPr>
                <w:rFonts w:ascii="Open Sans" w:eastAsia="Times New Roman" w:hAnsi="Open Sans" w:cs="Open Sans"/>
                <w:color w:val="646363"/>
                <w:sz w:val="20"/>
                <w:szCs w:val="20"/>
              </w:rPr>
            </w:pPr>
          </w:p>
        </w:tc>
      </w:tr>
      <w:tr w:rsidR="008A4F33" w:rsidRPr="009D2F5D" w14:paraId="69C75B99" w14:textId="77777777" w:rsidTr="0083209F">
        <w:tc>
          <w:tcPr>
            <w:tcW w:w="918" w:type="dxa"/>
          </w:tcPr>
          <w:p w14:paraId="08BC4902" w14:textId="775DF8DE" w:rsidR="0085696A" w:rsidRPr="009D2F5D" w:rsidRDefault="009B5532"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16</w:t>
            </w:r>
          </w:p>
        </w:tc>
        <w:tc>
          <w:tcPr>
            <w:tcW w:w="6590" w:type="dxa"/>
          </w:tcPr>
          <w:p w14:paraId="3A4993AA" w14:textId="7ED7D580"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Relevant classifications (state whether you fall within one of these, and if so which one)</w:t>
            </w:r>
          </w:p>
        </w:tc>
        <w:tc>
          <w:tcPr>
            <w:tcW w:w="1508" w:type="dxa"/>
          </w:tcPr>
          <w:p w14:paraId="33B2B49B" w14:textId="77777777" w:rsidR="0085696A" w:rsidRPr="009D2F5D" w:rsidRDefault="0085696A" w:rsidP="00D3763E">
            <w:pPr>
              <w:rPr>
                <w:rFonts w:ascii="Open Sans" w:eastAsia="Times New Roman" w:hAnsi="Open Sans" w:cs="Open Sans"/>
                <w:color w:val="646363"/>
                <w:sz w:val="20"/>
                <w:szCs w:val="20"/>
              </w:rPr>
            </w:pPr>
          </w:p>
        </w:tc>
      </w:tr>
      <w:tr w:rsidR="008A4F33" w:rsidRPr="009D2F5D" w14:paraId="0919E3B6" w14:textId="77777777" w:rsidTr="0083209F">
        <w:tc>
          <w:tcPr>
            <w:tcW w:w="918" w:type="dxa"/>
          </w:tcPr>
          <w:p w14:paraId="2383CAAB" w14:textId="64FF9211" w:rsidR="0085696A" w:rsidRPr="009D2F5D" w:rsidRDefault="009B5532"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17</w:t>
            </w:r>
          </w:p>
        </w:tc>
        <w:tc>
          <w:tcPr>
            <w:tcW w:w="6590" w:type="dxa"/>
          </w:tcPr>
          <w:p w14:paraId="1202D346" w14:textId="0A89A051"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 xml:space="preserve">Are you a Small, Medium or Micro Enterprise (SME)? See EU definition of SME: </w:t>
            </w:r>
            <w:hyperlink r:id="rId19" w:history="1">
              <w:r w:rsidRPr="009D2F5D">
                <w:rPr>
                  <w:rFonts w:ascii="Open Sans" w:eastAsia="Times New Roman" w:hAnsi="Open Sans" w:cs="Open Sans"/>
                  <w:color w:val="646363"/>
                  <w:sz w:val="20"/>
                  <w:szCs w:val="20"/>
                </w:rPr>
                <w:t>http://ec.europa.eu/enterprise/policies/sme/facts-figures-analysis/sme-definition/</w:t>
              </w:r>
            </w:hyperlink>
          </w:p>
        </w:tc>
        <w:tc>
          <w:tcPr>
            <w:tcW w:w="1508" w:type="dxa"/>
          </w:tcPr>
          <w:p w14:paraId="116FCD0B" w14:textId="77777777" w:rsidR="0085696A" w:rsidRPr="009D2F5D" w:rsidRDefault="0085696A" w:rsidP="00D3763E">
            <w:pPr>
              <w:rPr>
                <w:rFonts w:ascii="Open Sans" w:eastAsia="Times New Roman" w:hAnsi="Open Sans" w:cs="Open Sans"/>
                <w:color w:val="646363"/>
                <w:sz w:val="20"/>
                <w:szCs w:val="20"/>
              </w:rPr>
            </w:pPr>
          </w:p>
        </w:tc>
      </w:tr>
      <w:tr w:rsidR="008A4F33" w:rsidRPr="009D2F5D" w14:paraId="1CD77672" w14:textId="77777777" w:rsidTr="0083209F">
        <w:tc>
          <w:tcPr>
            <w:tcW w:w="918" w:type="dxa"/>
          </w:tcPr>
          <w:p w14:paraId="0FD37285" w14:textId="3C51B4CA" w:rsidR="0085696A" w:rsidRPr="009D2F5D" w:rsidRDefault="00F258BE"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18</w:t>
            </w:r>
          </w:p>
        </w:tc>
        <w:tc>
          <w:tcPr>
            <w:tcW w:w="6590" w:type="dxa"/>
          </w:tcPr>
          <w:p w14:paraId="40AC2EA1" w14:textId="3750E09D"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Details of Persons of Significant Control (PSC), where appropriate:</w:t>
            </w:r>
          </w:p>
          <w:p w14:paraId="2885A6D0" w14:textId="7A808299"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Name;</w:t>
            </w:r>
          </w:p>
          <w:p w14:paraId="2A5D489D" w14:textId="56B0F983"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Date of birth;</w:t>
            </w:r>
          </w:p>
          <w:p w14:paraId="57B77AB6" w14:textId="473F65C8"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Nationality;</w:t>
            </w:r>
          </w:p>
          <w:p w14:paraId="34EB837E" w14:textId="002E46D8"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Country, state or part of the UK where the PSC usually lives;</w:t>
            </w:r>
          </w:p>
          <w:p w14:paraId="4A20376A" w14:textId="6CCA20F9"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 xml:space="preserve">Service address; </w:t>
            </w:r>
          </w:p>
          <w:p w14:paraId="50FAB1A7" w14:textId="7544DBBB"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 xml:space="preserve">The date he or she became a PSC in relation to the company (for existing companies the 6 April 2016 should be used); </w:t>
            </w:r>
          </w:p>
          <w:p w14:paraId="3C7E2CD5" w14:textId="5E3A4A6C"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Which conditions for being a PSC are met;</w:t>
            </w:r>
          </w:p>
          <w:p w14:paraId="4F8AC710" w14:textId="00E76C18"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Over 25% up to (and including) 50%,</w:t>
            </w:r>
          </w:p>
          <w:p w14:paraId="1A0388EE" w14:textId="7CD7D8F1"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More than 50% and less than 75%,</w:t>
            </w:r>
          </w:p>
          <w:p w14:paraId="14A8DD51" w14:textId="4D068D08"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75% or more.</w:t>
            </w:r>
          </w:p>
          <w:p w14:paraId="2D3F3183" w14:textId="77777777" w:rsidR="0085696A" w:rsidRPr="009D2F5D" w:rsidRDefault="0085696A" w:rsidP="000D44B1">
            <w:pPr>
              <w:spacing w:before="20" w:after="20"/>
              <w:rPr>
                <w:rFonts w:ascii="Open Sans" w:eastAsia="Times New Roman" w:hAnsi="Open Sans" w:cs="Open Sans"/>
                <w:color w:val="646363"/>
                <w:sz w:val="20"/>
                <w:szCs w:val="20"/>
              </w:rPr>
            </w:pPr>
          </w:p>
          <w:p w14:paraId="6C5B3432" w14:textId="406BDC67" w:rsidR="0085696A" w:rsidRPr="009D2F5D" w:rsidRDefault="0085696A" w:rsidP="000D44B1">
            <w:pPr>
              <w:spacing w:before="20" w:after="20"/>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(Please enter N/A if not applicable)</w:t>
            </w:r>
            <w:r w:rsidR="007E65E7" w:rsidRPr="009D2F5D">
              <w:rPr>
                <w:rFonts w:ascii="Open Sans" w:eastAsia="Times New Roman" w:hAnsi="Open Sans" w:cs="Open Sans"/>
                <w:color w:val="646363"/>
                <w:sz w:val="20"/>
                <w:szCs w:val="20"/>
              </w:rPr>
              <w:t>.</w:t>
            </w:r>
          </w:p>
          <w:p w14:paraId="01EE588E" w14:textId="77777777" w:rsidR="0085696A" w:rsidRPr="009D2F5D" w:rsidRDefault="0085696A" w:rsidP="000D44B1">
            <w:pPr>
              <w:spacing w:before="20" w:after="20"/>
              <w:rPr>
                <w:rFonts w:ascii="Open Sans" w:eastAsia="Times New Roman" w:hAnsi="Open Sans" w:cs="Open Sans"/>
                <w:color w:val="646363"/>
                <w:sz w:val="20"/>
                <w:szCs w:val="20"/>
              </w:rPr>
            </w:pPr>
          </w:p>
          <w:p w14:paraId="3DDD00B4" w14:textId="23604CB7" w:rsidR="0085696A" w:rsidRPr="009D2F5D" w:rsidRDefault="0085696A" w:rsidP="009D2F5D">
            <w:pPr>
              <w:spacing w:before="20" w:after="20"/>
              <w:jc w:val="both"/>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 xml:space="preserve">UK companies, </w:t>
            </w:r>
            <w:r w:rsidR="007E65E7" w:rsidRPr="009D2F5D">
              <w:rPr>
                <w:rFonts w:ascii="Open Sans" w:eastAsia="Times New Roman" w:hAnsi="Open Sans" w:cs="Open Sans"/>
                <w:color w:val="646363"/>
                <w:sz w:val="20"/>
                <w:szCs w:val="20"/>
              </w:rPr>
              <w:t>Societies</w:t>
            </w:r>
            <w:r w:rsidRPr="009D2F5D">
              <w:rPr>
                <w:rFonts w:ascii="Open Sans" w:eastAsia="Times New Roman" w:hAnsi="Open Sans" w:cs="Open Sans"/>
                <w:color w:val="646363"/>
                <w:sz w:val="20"/>
                <w:szCs w:val="20"/>
              </w:rPr>
              <w:t xml:space="preserve"> European (SEs) and limited liability partnerships (LLPs) will be required to identify and record the people who own or control their company. Companies, SEs and LLPs will need to keep a PSC </w:t>
            </w:r>
            <w:r w:rsidR="007E65E7" w:rsidRPr="009D2F5D">
              <w:rPr>
                <w:rFonts w:ascii="Open Sans" w:eastAsia="Times New Roman" w:hAnsi="Open Sans" w:cs="Open Sans"/>
                <w:color w:val="646363"/>
                <w:sz w:val="20"/>
                <w:szCs w:val="20"/>
              </w:rPr>
              <w:t>register and</w:t>
            </w:r>
            <w:r w:rsidRPr="009D2F5D">
              <w:rPr>
                <w:rFonts w:ascii="Open Sans" w:eastAsia="Times New Roman" w:hAnsi="Open Sans" w:cs="Open Sans"/>
                <w:color w:val="646363"/>
                <w:sz w:val="20"/>
                <w:szCs w:val="20"/>
              </w:rPr>
              <w:t xml:space="preserve"> must file the PSC information with the central public register at Companies House. See PSC guidance.</w:t>
            </w:r>
          </w:p>
        </w:tc>
        <w:tc>
          <w:tcPr>
            <w:tcW w:w="1508" w:type="dxa"/>
          </w:tcPr>
          <w:p w14:paraId="6270CF8E" w14:textId="77777777" w:rsidR="0085696A" w:rsidRPr="009D2F5D" w:rsidRDefault="0085696A" w:rsidP="00D3763E">
            <w:pPr>
              <w:rPr>
                <w:rFonts w:ascii="Open Sans" w:eastAsia="Times New Roman" w:hAnsi="Open Sans" w:cs="Open Sans"/>
                <w:color w:val="646363"/>
                <w:sz w:val="20"/>
                <w:szCs w:val="20"/>
              </w:rPr>
            </w:pPr>
          </w:p>
        </w:tc>
      </w:tr>
      <w:tr w:rsidR="008A4F33" w:rsidRPr="009D2F5D" w14:paraId="4CF67CA4" w14:textId="77777777" w:rsidTr="0083209F">
        <w:tc>
          <w:tcPr>
            <w:tcW w:w="918" w:type="dxa"/>
          </w:tcPr>
          <w:p w14:paraId="116A7C09" w14:textId="132407C7" w:rsidR="0085696A" w:rsidRPr="009D2F5D" w:rsidRDefault="00F258BE"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19</w:t>
            </w:r>
          </w:p>
        </w:tc>
        <w:tc>
          <w:tcPr>
            <w:tcW w:w="6590" w:type="dxa"/>
          </w:tcPr>
          <w:p w14:paraId="68ADF93F" w14:textId="49DDBB78"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 xml:space="preserve">Details of </w:t>
            </w:r>
            <w:r w:rsidRPr="009D2F5D">
              <w:rPr>
                <w:rFonts w:ascii="Open Sans" w:eastAsia="Times New Roman" w:hAnsi="Open Sans" w:cs="Open Sans"/>
                <w:b/>
                <w:color w:val="646363"/>
                <w:sz w:val="20"/>
                <w:szCs w:val="20"/>
              </w:rPr>
              <w:t>immediate</w:t>
            </w:r>
            <w:r w:rsidRPr="009D2F5D">
              <w:rPr>
                <w:rFonts w:ascii="Open Sans" w:eastAsia="Times New Roman" w:hAnsi="Open Sans" w:cs="Open Sans"/>
                <w:color w:val="646363"/>
                <w:sz w:val="20"/>
                <w:szCs w:val="20"/>
              </w:rPr>
              <w:t xml:space="preserve"> parent company:</w:t>
            </w:r>
          </w:p>
          <w:p w14:paraId="753FC4F8" w14:textId="08A57DED"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Full name of the immediate parent company</w:t>
            </w:r>
          </w:p>
          <w:p w14:paraId="2A744B31" w14:textId="5B73D6D1"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Registered office address (if applicable)</w:t>
            </w:r>
          </w:p>
          <w:p w14:paraId="4A755C42" w14:textId="098827D7"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Registration number (if applicable)</w:t>
            </w:r>
          </w:p>
          <w:p w14:paraId="1361386E" w14:textId="3D92749D"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Head office DUNS number (if applicable)</w:t>
            </w:r>
          </w:p>
          <w:p w14:paraId="13BE8F62" w14:textId="61015A26"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Head office VAT number (if applicable)</w:t>
            </w:r>
          </w:p>
          <w:p w14:paraId="3D252329" w14:textId="1FF4F3D6" w:rsidR="0085696A" w:rsidRPr="009D2F5D" w:rsidRDefault="0085696A"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(Plea</w:t>
            </w:r>
            <w:r w:rsidR="0030053B" w:rsidRPr="009D2F5D">
              <w:rPr>
                <w:rFonts w:ascii="Open Sans" w:eastAsia="Times New Roman" w:hAnsi="Open Sans" w:cs="Open Sans"/>
                <w:color w:val="646363"/>
                <w:sz w:val="20"/>
                <w:szCs w:val="20"/>
              </w:rPr>
              <w:t>se enter N/A if not applicable)</w:t>
            </w:r>
          </w:p>
        </w:tc>
        <w:tc>
          <w:tcPr>
            <w:tcW w:w="1508" w:type="dxa"/>
          </w:tcPr>
          <w:p w14:paraId="54C2B715" w14:textId="77777777" w:rsidR="0085696A" w:rsidRPr="009D2F5D" w:rsidRDefault="0085696A" w:rsidP="00D3763E">
            <w:pPr>
              <w:rPr>
                <w:rFonts w:ascii="Open Sans" w:eastAsia="Times New Roman" w:hAnsi="Open Sans" w:cs="Open Sans"/>
                <w:color w:val="646363"/>
                <w:sz w:val="20"/>
                <w:szCs w:val="20"/>
              </w:rPr>
            </w:pPr>
          </w:p>
        </w:tc>
      </w:tr>
      <w:tr w:rsidR="008A4F33" w:rsidRPr="009D2F5D" w14:paraId="6E6E9139" w14:textId="77777777" w:rsidTr="0083209F">
        <w:tc>
          <w:tcPr>
            <w:tcW w:w="918" w:type="dxa"/>
          </w:tcPr>
          <w:p w14:paraId="70AC113E" w14:textId="1CE6C8F4" w:rsidR="0030053B" w:rsidRPr="009D2F5D" w:rsidRDefault="00F258BE"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20</w:t>
            </w:r>
          </w:p>
        </w:tc>
        <w:tc>
          <w:tcPr>
            <w:tcW w:w="6590" w:type="dxa"/>
          </w:tcPr>
          <w:p w14:paraId="7FF7BCFE" w14:textId="3381B344" w:rsidR="0030053B" w:rsidRPr="009D2F5D" w:rsidRDefault="0030053B"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 xml:space="preserve">Details of </w:t>
            </w:r>
            <w:r w:rsidRPr="009D2F5D">
              <w:rPr>
                <w:rFonts w:ascii="Open Sans" w:eastAsia="Times New Roman" w:hAnsi="Open Sans" w:cs="Open Sans"/>
                <w:b/>
                <w:color w:val="646363"/>
                <w:sz w:val="20"/>
                <w:szCs w:val="20"/>
              </w:rPr>
              <w:t>ultimate</w:t>
            </w:r>
            <w:r w:rsidRPr="009D2F5D">
              <w:rPr>
                <w:rFonts w:ascii="Open Sans" w:eastAsia="Times New Roman" w:hAnsi="Open Sans" w:cs="Open Sans"/>
                <w:color w:val="646363"/>
                <w:sz w:val="20"/>
                <w:szCs w:val="20"/>
              </w:rPr>
              <w:t xml:space="preserve"> parent company:</w:t>
            </w:r>
          </w:p>
          <w:p w14:paraId="5E1A4B3E" w14:textId="04474F1D" w:rsidR="0030053B" w:rsidRPr="009D2F5D" w:rsidRDefault="0030053B"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Full name of the immediate parent company</w:t>
            </w:r>
          </w:p>
          <w:p w14:paraId="31C563D0" w14:textId="6965329F" w:rsidR="0030053B" w:rsidRPr="009D2F5D" w:rsidRDefault="0030053B"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lastRenderedPageBreak/>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Registered office address (if applicable)</w:t>
            </w:r>
          </w:p>
          <w:p w14:paraId="7C92F7AD" w14:textId="3353FDA1" w:rsidR="0030053B" w:rsidRPr="009D2F5D" w:rsidRDefault="0030053B"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Registration number (if applicable)</w:t>
            </w:r>
          </w:p>
          <w:p w14:paraId="2D34B53D" w14:textId="02990AA5" w:rsidR="0030053B" w:rsidRPr="009D2F5D" w:rsidRDefault="0030053B"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Head office DUNS number (if applicable)</w:t>
            </w:r>
          </w:p>
          <w:p w14:paraId="5A19B5B5" w14:textId="02E7081E" w:rsidR="0030053B" w:rsidRPr="009D2F5D" w:rsidRDefault="0030053B"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t>
            </w:r>
            <w:r w:rsidR="007D2E25" w:rsidRPr="009D2F5D">
              <w:rPr>
                <w:rFonts w:ascii="Open Sans" w:eastAsia="Times New Roman" w:hAnsi="Open Sans" w:cs="Open Sans"/>
                <w:color w:val="646363"/>
                <w:sz w:val="20"/>
                <w:szCs w:val="20"/>
              </w:rPr>
              <w:t xml:space="preserve"> </w:t>
            </w:r>
            <w:r w:rsidRPr="009D2F5D">
              <w:rPr>
                <w:rFonts w:ascii="Open Sans" w:eastAsia="Times New Roman" w:hAnsi="Open Sans" w:cs="Open Sans"/>
                <w:color w:val="646363"/>
                <w:sz w:val="20"/>
                <w:szCs w:val="20"/>
              </w:rPr>
              <w:t>Head office VAT number (if applicable)</w:t>
            </w:r>
          </w:p>
          <w:p w14:paraId="141E7C39" w14:textId="3BF037B3" w:rsidR="0030053B" w:rsidRPr="009D2F5D" w:rsidRDefault="0030053B"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(Please enter N/A if not applicable)</w:t>
            </w:r>
          </w:p>
        </w:tc>
        <w:tc>
          <w:tcPr>
            <w:tcW w:w="1508" w:type="dxa"/>
          </w:tcPr>
          <w:p w14:paraId="7090648E" w14:textId="77777777" w:rsidR="0030053B" w:rsidRPr="009D2F5D" w:rsidRDefault="0030053B" w:rsidP="00D3763E">
            <w:pPr>
              <w:rPr>
                <w:rFonts w:ascii="Open Sans" w:eastAsia="Times New Roman" w:hAnsi="Open Sans" w:cs="Open Sans"/>
                <w:color w:val="646363"/>
                <w:sz w:val="20"/>
                <w:szCs w:val="20"/>
              </w:rPr>
            </w:pPr>
          </w:p>
        </w:tc>
      </w:tr>
      <w:tr w:rsidR="008A4F33" w:rsidRPr="009D2F5D" w14:paraId="6F70B9B4" w14:textId="77777777" w:rsidTr="0083209F">
        <w:tc>
          <w:tcPr>
            <w:tcW w:w="918" w:type="dxa"/>
          </w:tcPr>
          <w:p w14:paraId="5CCDF724" w14:textId="3B89925B" w:rsidR="0030053B" w:rsidRPr="009D2F5D" w:rsidRDefault="00F258BE"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21</w:t>
            </w:r>
          </w:p>
        </w:tc>
        <w:tc>
          <w:tcPr>
            <w:tcW w:w="6590" w:type="dxa"/>
          </w:tcPr>
          <w:p w14:paraId="648F0767" w14:textId="0095FB43" w:rsidR="0030053B" w:rsidRPr="009D2F5D" w:rsidRDefault="00F258BE"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Are you bidding as the lead contact for a group of economic operators?</w:t>
            </w:r>
          </w:p>
        </w:tc>
        <w:tc>
          <w:tcPr>
            <w:tcW w:w="1508" w:type="dxa"/>
          </w:tcPr>
          <w:p w14:paraId="5E1BE6C3" w14:textId="77777777" w:rsidR="0030053B" w:rsidRPr="009D2F5D" w:rsidRDefault="0030053B" w:rsidP="00D3763E">
            <w:pPr>
              <w:rPr>
                <w:rFonts w:ascii="Open Sans" w:eastAsia="Times New Roman" w:hAnsi="Open Sans" w:cs="Open Sans"/>
                <w:color w:val="646363"/>
                <w:sz w:val="20"/>
                <w:szCs w:val="20"/>
              </w:rPr>
            </w:pPr>
          </w:p>
        </w:tc>
      </w:tr>
      <w:tr w:rsidR="008A4F33" w:rsidRPr="009D2F5D" w14:paraId="31C9ABBC" w14:textId="77777777" w:rsidTr="0083209F">
        <w:tc>
          <w:tcPr>
            <w:tcW w:w="918" w:type="dxa"/>
          </w:tcPr>
          <w:p w14:paraId="2EE9EFED" w14:textId="662D50A6" w:rsidR="00F258BE" w:rsidRPr="009D2F5D" w:rsidRDefault="00F258BE"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22</w:t>
            </w:r>
          </w:p>
        </w:tc>
        <w:tc>
          <w:tcPr>
            <w:tcW w:w="6590" w:type="dxa"/>
          </w:tcPr>
          <w:p w14:paraId="5FA613DD" w14:textId="4EBE2EA2" w:rsidR="00F258BE" w:rsidRPr="009D2F5D" w:rsidRDefault="00F258BE"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What is the name of the group of economic operators? Please enter N/A if not applicable.</w:t>
            </w:r>
          </w:p>
        </w:tc>
        <w:tc>
          <w:tcPr>
            <w:tcW w:w="1508" w:type="dxa"/>
          </w:tcPr>
          <w:p w14:paraId="0154EB0B" w14:textId="04DFEF1D" w:rsidR="00F258BE" w:rsidRPr="009D2F5D" w:rsidRDefault="00234693"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21</w:t>
            </w:r>
          </w:p>
        </w:tc>
      </w:tr>
      <w:tr w:rsidR="008A4F33" w:rsidRPr="009D2F5D" w14:paraId="23AA9EFA" w14:textId="77777777" w:rsidTr="0083209F">
        <w:tc>
          <w:tcPr>
            <w:tcW w:w="918" w:type="dxa"/>
          </w:tcPr>
          <w:p w14:paraId="714766AE" w14:textId="0B9BE847" w:rsidR="00F258BE" w:rsidRPr="009D2F5D" w:rsidRDefault="00F258BE"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23</w:t>
            </w:r>
          </w:p>
        </w:tc>
        <w:tc>
          <w:tcPr>
            <w:tcW w:w="6590" w:type="dxa"/>
          </w:tcPr>
          <w:p w14:paraId="5B3B04B7" w14:textId="173D6077" w:rsidR="00F258BE" w:rsidRPr="009D2F5D" w:rsidRDefault="00F258BE"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Proposed legal structure if the group of economic operators intends to form a single legal entity prior to signing a contract, if awarded. If you do not propose to form a single legal entity, please explain the legal structure.</w:t>
            </w:r>
          </w:p>
        </w:tc>
        <w:tc>
          <w:tcPr>
            <w:tcW w:w="1508" w:type="dxa"/>
          </w:tcPr>
          <w:p w14:paraId="0230C2B7" w14:textId="331C4F93" w:rsidR="00F258BE" w:rsidRPr="009D2F5D" w:rsidRDefault="00F258BE"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21</w:t>
            </w:r>
          </w:p>
        </w:tc>
      </w:tr>
      <w:tr w:rsidR="008A4F33" w:rsidRPr="009D2F5D" w14:paraId="2F6C83B9" w14:textId="77777777" w:rsidTr="0083209F">
        <w:tc>
          <w:tcPr>
            <w:tcW w:w="918" w:type="dxa"/>
          </w:tcPr>
          <w:p w14:paraId="313A5048" w14:textId="05F80F9F" w:rsidR="00F258BE" w:rsidRPr="009D2F5D" w:rsidRDefault="00F258BE"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24</w:t>
            </w:r>
          </w:p>
        </w:tc>
        <w:tc>
          <w:tcPr>
            <w:tcW w:w="6590" w:type="dxa"/>
          </w:tcPr>
          <w:p w14:paraId="2526A47D" w14:textId="3967E9A9" w:rsidR="00F258BE" w:rsidRPr="009D2F5D" w:rsidRDefault="00F258BE"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Are you or, if applicable, the group of economic operators, proposing to use sub-contractors?</w:t>
            </w:r>
          </w:p>
        </w:tc>
        <w:tc>
          <w:tcPr>
            <w:tcW w:w="1508" w:type="dxa"/>
          </w:tcPr>
          <w:p w14:paraId="56810A14" w14:textId="3C4E541D" w:rsidR="00F258BE" w:rsidRPr="009D2F5D" w:rsidRDefault="00F258BE" w:rsidP="00D3763E">
            <w:pPr>
              <w:rPr>
                <w:rFonts w:ascii="Open Sans" w:eastAsia="Times New Roman" w:hAnsi="Open Sans" w:cs="Open Sans"/>
                <w:color w:val="646363"/>
                <w:sz w:val="20"/>
                <w:szCs w:val="20"/>
              </w:rPr>
            </w:pPr>
          </w:p>
        </w:tc>
      </w:tr>
      <w:tr w:rsidR="008A4F33" w:rsidRPr="009D2F5D" w14:paraId="5CA15CE6" w14:textId="77777777" w:rsidTr="0083209F">
        <w:tc>
          <w:tcPr>
            <w:tcW w:w="918" w:type="dxa"/>
          </w:tcPr>
          <w:p w14:paraId="3FB80368" w14:textId="45AB6D96" w:rsidR="00F258BE" w:rsidRPr="009D2F5D" w:rsidRDefault="00F258BE"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25</w:t>
            </w:r>
          </w:p>
        </w:tc>
        <w:tc>
          <w:tcPr>
            <w:tcW w:w="6590" w:type="dxa"/>
          </w:tcPr>
          <w:p w14:paraId="11678520" w14:textId="47CC1898" w:rsidR="00F258BE" w:rsidRPr="009D2F5D" w:rsidRDefault="00F258BE"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Please confirm that you have uploaded additional details for each sub-contractor in the downloadable template.</w:t>
            </w:r>
          </w:p>
        </w:tc>
        <w:tc>
          <w:tcPr>
            <w:tcW w:w="1508" w:type="dxa"/>
          </w:tcPr>
          <w:p w14:paraId="4B6AD605" w14:textId="763DCA65" w:rsidR="00F258BE" w:rsidRPr="009D2F5D" w:rsidRDefault="00F258BE" w:rsidP="00D3763E">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24</w:t>
            </w:r>
          </w:p>
        </w:tc>
      </w:tr>
    </w:tbl>
    <w:p w14:paraId="11D46050" w14:textId="42F3E527" w:rsidR="0030053B" w:rsidRPr="007D2E25" w:rsidRDefault="0030053B" w:rsidP="009D2F5D">
      <w:pPr>
        <w:pStyle w:val="Heading1"/>
        <w:numPr>
          <w:ilvl w:val="1"/>
          <w:numId w:val="15"/>
        </w:numPr>
        <w:spacing w:before="480" w:after="360" w:line="240" w:lineRule="auto"/>
        <w:jc w:val="both"/>
        <w:rPr>
          <w:rFonts w:ascii="Open Sans" w:hAnsi="Open Sans" w:cs="Open Sans"/>
          <w:color w:val="646363"/>
          <w:sz w:val="36"/>
          <w:szCs w:val="36"/>
        </w:rPr>
      </w:pPr>
      <w:bookmarkStart w:id="18" w:name="_Toc6171611"/>
      <w:bookmarkStart w:id="19" w:name="_Hlk516219404"/>
      <w:r w:rsidRPr="007D2E25">
        <w:rPr>
          <w:rFonts w:ascii="Open Sans" w:hAnsi="Open Sans" w:cs="Open Sans"/>
          <w:color w:val="646363"/>
          <w:sz w:val="36"/>
          <w:szCs w:val="36"/>
        </w:rPr>
        <w:t>Accreditation – Document Upload</w:t>
      </w:r>
      <w:bookmarkEnd w:id="18"/>
    </w:p>
    <w:bookmarkEnd w:id="19"/>
    <w:p w14:paraId="26F52E81" w14:textId="5F8E1F69" w:rsidR="00612269" w:rsidRPr="009D2F5D" w:rsidRDefault="005768E7" w:rsidP="0030053B">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 xml:space="preserve">The documents </w:t>
      </w:r>
      <w:r w:rsidR="00D2243A" w:rsidRPr="009D2F5D">
        <w:rPr>
          <w:rFonts w:ascii="Open Sans" w:eastAsia="Times New Roman" w:hAnsi="Open Sans" w:cs="Open Sans"/>
          <w:color w:val="646363"/>
          <w:sz w:val="20"/>
          <w:szCs w:val="20"/>
        </w:rPr>
        <w:t xml:space="preserve">listed below </w:t>
      </w:r>
      <w:r w:rsidRPr="009D2F5D">
        <w:rPr>
          <w:rFonts w:ascii="Open Sans" w:eastAsia="Times New Roman" w:hAnsi="Open Sans" w:cs="Open Sans"/>
          <w:color w:val="646363"/>
          <w:sz w:val="20"/>
          <w:szCs w:val="20"/>
        </w:rPr>
        <w:t>must be uploaded onto SProc.Net as part of your submission:</w:t>
      </w:r>
    </w:p>
    <w:tbl>
      <w:tblPr>
        <w:tblStyle w:val="TableGrid"/>
        <w:tblW w:w="0" w:type="auto"/>
        <w:tblLook w:val="04A0" w:firstRow="1" w:lastRow="0" w:firstColumn="1" w:lastColumn="0" w:noHBand="0" w:noVBand="1"/>
      </w:tblPr>
      <w:tblGrid>
        <w:gridCol w:w="662"/>
        <w:gridCol w:w="2781"/>
        <w:gridCol w:w="5573"/>
      </w:tblGrid>
      <w:tr w:rsidR="008A4F33" w:rsidRPr="009D2F5D" w14:paraId="70879B62" w14:textId="77777777" w:rsidTr="009D2F5D">
        <w:tc>
          <w:tcPr>
            <w:tcW w:w="662" w:type="dxa"/>
          </w:tcPr>
          <w:p w14:paraId="03770F71" w14:textId="77777777" w:rsidR="005768E7" w:rsidRPr="009D2F5D" w:rsidRDefault="005768E7" w:rsidP="0030053B">
            <w:pPr>
              <w:rPr>
                <w:rFonts w:ascii="Open Sans" w:eastAsia="Times New Roman" w:hAnsi="Open Sans" w:cs="Open Sans"/>
                <w:color w:val="646363"/>
                <w:sz w:val="20"/>
                <w:szCs w:val="20"/>
              </w:rPr>
            </w:pPr>
          </w:p>
        </w:tc>
        <w:tc>
          <w:tcPr>
            <w:tcW w:w="2781" w:type="dxa"/>
          </w:tcPr>
          <w:p w14:paraId="099813CF" w14:textId="17AA0A1C" w:rsidR="005768E7" w:rsidRPr="009D2F5D" w:rsidRDefault="005768E7" w:rsidP="0030053B">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Document Type</w:t>
            </w:r>
          </w:p>
        </w:tc>
        <w:tc>
          <w:tcPr>
            <w:tcW w:w="5573" w:type="dxa"/>
          </w:tcPr>
          <w:p w14:paraId="2A3C90B1" w14:textId="1C3089E7" w:rsidR="005768E7" w:rsidRPr="009D2F5D" w:rsidRDefault="005768E7" w:rsidP="0030053B">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Description</w:t>
            </w:r>
          </w:p>
        </w:tc>
      </w:tr>
      <w:tr w:rsidR="001E62E3" w:rsidRPr="009D2F5D" w14:paraId="7156A65F" w14:textId="77777777" w:rsidTr="00883B85">
        <w:tc>
          <w:tcPr>
            <w:tcW w:w="662" w:type="dxa"/>
          </w:tcPr>
          <w:p w14:paraId="307ECF50" w14:textId="68051D0A" w:rsidR="001E62E3" w:rsidRDefault="001E62E3" w:rsidP="001E62E3">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1</w:t>
            </w:r>
          </w:p>
        </w:tc>
        <w:tc>
          <w:tcPr>
            <w:tcW w:w="2781" w:type="dxa"/>
          </w:tcPr>
          <w:p w14:paraId="0BE40F4D" w14:textId="21677818" w:rsidR="001E62E3" w:rsidRPr="009D2F5D" w:rsidRDefault="001E62E3" w:rsidP="001E62E3">
            <w:pPr>
              <w:rPr>
                <w:rFonts w:ascii="Open Sans" w:eastAsia="Times New Roman" w:hAnsi="Open Sans" w:cs="Open Sans"/>
                <w:color w:val="646363"/>
                <w:sz w:val="20"/>
                <w:szCs w:val="20"/>
              </w:rPr>
            </w:pPr>
            <w:r w:rsidRPr="001E62E3">
              <w:rPr>
                <w:rFonts w:ascii="Open Sans" w:eastAsia="Times New Roman" w:hAnsi="Open Sans" w:cs="Open Sans"/>
                <w:color w:val="646363"/>
                <w:sz w:val="20"/>
                <w:szCs w:val="20"/>
              </w:rPr>
              <w:t>Supplier Agreement</w:t>
            </w:r>
          </w:p>
        </w:tc>
        <w:tc>
          <w:tcPr>
            <w:tcW w:w="5573" w:type="dxa"/>
          </w:tcPr>
          <w:p w14:paraId="472BAB47" w14:textId="5ECB7414" w:rsidR="001E62E3" w:rsidRPr="00074717" w:rsidRDefault="009741B9" w:rsidP="001E62E3">
            <w:pPr>
              <w:rPr>
                <w:rFonts w:ascii="Open Sans" w:eastAsia="Times New Roman" w:hAnsi="Open Sans" w:cs="Open Sans"/>
                <w:color w:val="646363"/>
                <w:sz w:val="20"/>
                <w:szCs w:val="20"/>
              </w:rPr>
            </w:pPr>
            <w:r w:rsidRPr="009741B9">
              <w:rPr>
                <w:rFonts w:ascii="Open Sans" w:eastAsia="Times New Roman" w:hAnsi="Open Sans" w:cs="Open Sans"/>
                <w:color w:val="646363"/>
                <w:sz w:val="20"/>
                <w:szCs w:val="20"/>
              </w:rPr>
              <w:t>Please download the Supplier Agreement, complete the cover page and sign pages: 1, 31, 32, 34. Please upload only these 5 pages.</w:t>
            </w:r>
          </w:p>
        </w:tc>
      </w:tr>
      <w:tr w:rsidR="001E62E3" w:rsidRPr="009D2F5D" w14:paraId="498F5678" w14:textId="77777777" w:rsidTr="001553AB">
        <w:tc>
          <w:tcPr>
            <w:tcW w:w="662" w:type="dxa"/>
          </w:tcPr>
          <w:p w14:paraId="3247F68A" w14:textId="2737EB64" w:rsidR="001E62E3" w:rsidRPr="009D2F5D" w:rsidRDefault="001E62E3" w:rsidP="001E62E3">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2</w:t>
            </w:r>
          </w:p>
        </w:tc>
        <w:tc>
          <w:tcPr>
            <w:tcW w:w="2781" w:type="dxa"/>
          </w:tcPr>
          <w:p w14:paraId="0DC9E06E" w14:textId="00D76174" w:rsidR="001E62E3" w:rsidRPr="009D2F5D" w:rsidRDefault="001E62E3" w:rsidP="001E62E3">
            <w:pPr>
              <w:rPr>
                <w:rFonts w:ascii="Open Sans" w:eastAsia="Times New Roman" w:hAnsi="Open Sans" w:cs="Open Sans"/>
                <w:color w:val="646363"/>
                <w:sz w:val="20"/>
                <w:szCs w:val="20"/>
              </w:rPr>
            </w:pPr>
            <w:r w:rsidRPr="0031606B">
              <w:rPr>
                <w:rFonts w:ascii="Open Sans" w:eastAsia="Times New Roman" w:hAnsi="Open Sans" w:cs="Open Sans"/>
                <w:color w:val="646363"/>
                <w:sz w:val="20"/>
                <w:szCs w:val="20"/>
              </w:rPr>
              <w:t>Self-Bill Agreement</w:t>
            </w:r>
          </w:p>
        </w:tc>
        <w:tc>
          <w:tcPr>
            <w:tcW w:w="5573" w:type="dxa"/>
          </w:tcPr>
          <w:p w14:paraId="14B39CB4" w14:textId="21148FF4" w:rsidR="001E62E3" w:rsidRPr="00074717" w:rsidRDefault="001E62E3" w:rsidP="001E62E3">
            <w:pPr>
              <w:rPr>
                <w:rFonts w:ascii="Calibri" w:hAnsi="Calibri" w:cs="Calibri"/>
                <w:color w:val="000000"/>
              </w:rPr>
            </w:pPr>
            <w:r w:rsidRPr="00074717">
              <w:rPr>
                <w:rFonts w:ascii="Open Sans" w:eastAsia="Times New Roman" w:hAnsi="Open Sans" w:cs="Open Sans"/>
                <w:color w:val="646363"/>
                <w:sz w:val="20"/>
                <w:szCs w:val="20"/>
              </w:rPr>
              <w:t>Please download the Self-Bill Agreement, fill this in and upload.</w:t>
            </w:r>
            <w:r>
              <w:rPr>
                <w:rFonts w:ascii="Calibri" w:hAnsi="Calibri" w:cs="Calibri"/>
                <w:color w:val="000000"/>
              </w:rPr>
              <w:t xml:space="preserve"> </w:t>
            </w:r>
          </w:p>
        </w:tc>
      </w:tr>
      <w:tr w:rsidR="001E62E3" w:rsidRPr="009D2F5D" w14:paraId="12191729" w14:textId="77777777" w:rsidTr="009D2F5D">
        <w:tc>
          <w:tcPr>
            <w:tcW w:w="662" w:type="dxa"/>
          </w:tcPr>
          <w:p w14:paraId="507BE232" w14:textId="41CEB0E8" w:rsidR="001E62E3" w:rsidRPr="009D2F5D" w:rsidRDefault="001E62E3" w:rsidP="001E62E3">
            <w:pPr>
              <w:rPr>
                <w:rFonts w:ascii="Open Sans" w:eastAsia="Times New Roman" w:hAnsi="Open Sans" w:cs="Open Sans"/>
                <w:color w:val="646363"/>
                <w:sz w:val="20"/>
                <w:szCs w:val="20"/>
              </w:rPr>
            </w:pPr>
            <w:r>
              <w:rPr>
                <w:rFonts w:ascii="Open Sans" w:eastAsia="Times New Roman" w:hAnsi="Open Sans" w:cs="Open Sans"/>
                <w:color w:val="646363"/>
                <w:sz w:val="20"/>
                <w:szCs w:val="20"/>
              </w:rPr>
              <w:t>4</w:t>
            </w:r>
          </w:p>
        </w:tc>
        <w:tc>
          <w:tcPr>
            <w:tcW w:w="2781" w:type="dxa"/>
          </w:tcPr>
          <w:p w14:paraId="3BA16AD0" w14:textId="35016339" w:rsidR="001E62E3" w:rsidRPr="009D2F5D" w:rsidRDefault="001E62E3" w:rsidP="001E62E3">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Sub-Contractor Information</w:t>
            </w:r>
          </w:p>
        </w:tc>
        <w:tc>
          <w:tcPr>
            <w:tcW w:w="5573" w:type="dxa"/>
          </w:tcPr>
          <w:p w14:paraId="3A8B6E73" w14:textId="6FC48A52" w:rsidR="001E62E3" w:rsidRPr="009D2F5D" w:rsidRDefault="001E62E3" w:rsidP="001E62E3">
            <w:pPr>
              <w:rPr>
                <w:rFonts w:ascii="Open Sans" w:eastAsia="Times New Roman" w:hAnsi="Open Sans" w:cs="Open Sans"/>
                <w:color w:val="646363"/>
                <w:sz w:val="20"/>
                <w:szCs w:val="20"/>
              </w:rPr>
            </w:pPr>
            <w:r w:rsidRPr="00074717">
              <w:rPr>
                <w:rFonts w:ascii="Open Sans" w:eastAsia="Times New Roman" w:hAnsi="Open Sans" w:cs="Open Sans"/>
                <w:color w:val="646363"/>
                <w:sz w:val="20"/>
                <w:szCs w:val="20"/>
              </w:rPr>
              <w:t>If you have responded 'Yes' to Q24, please download the Sub-contractor Information, fill in and upload.</w:t>
            </w:r>
          </w:p>
        </w:tc>
      </w:tr>
      <w:tr w:rsidR="001E62E3" w:rsidRPr="009D2F5D" w14:paraId="669D08E4" w14:textId="77777777" w:rsidTr="00074717">
        <w:tc>
          <w:tcPr>
            <w:tcW w:w="662" w:type="dxa"/>
          </w:tcPr>
          <w:p w14:paraId="2F6C41DD" w14:textId="31658DF9" w:rsidR="001E62E3" w:rsidRPr="009D2F5D" w:rsidRDefault="001E62E3" w:rsidP="001E62E3">
            <w:pPr>
              <w:rPr>
                <w:rFonts w:ascii="Open Sans" w:eastAsia="Times New Roman" w:hAnsi="Open Sans" w:cs="Open Sans"/>
                <w:color w:val="646363"/>
                <w:sz w:val="20"/>
                <w:szCs w:val="20"/>
              </w:rPr>
            </w:pPr>
            <w:r>
              <w:rPr>
                <w:rFonts w:ascii="Open Sans" w:eastAsia="Times New Roman" w:hAnsi="Open Sans" w:cs="Open Sans"/>
                <w:color w:val="646363"/>
                <w:sz w:val="20"/>
                <w:szCs w:val="20"/>
              </w:rPr>
              <w:t>5</w:t>
            </w:r>
          </w:p>
        </w:tc>
        <w:tc>
          <w:tcPr>
            <w:tcW w:w="2781" w:type="dxa"/>
          </w:tcPr>
          <w:p w14:paraId="67277DE5" w14:textId="77777777" w:rsidR="001E62E3" w:rsidRPr="009D2F5D" w:rsidRDefault="001E62E3" w:rsidP="001E62E3">
            <w:pPr>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Declaration Statement</w:t>
            </w:r>
          </w:p>
        </w:tc>
        <w:tc>
          <w:tcPr>
            <w:tcW w:w="5573" w:type="dxa"/>
          </w:tcPr>
          <w:p w14:paraId="7115A663" w14:textId="77777777" w:rsidR="001E62E3" w:rsidRPr="009D2F5D" w:rsidRDefault="001E62E3" w:rsidP="001E62E3">
            <w:pPr>
              <w:rPr>
                <w:rFonts w:ascii="Open Sans" w:eastAsia="Times New Roman" w:hAnsi="Open Sans" w:cs="Open Sans"/>
                <w:color w:val="646363"/>
                <w:sz w:val="20"/>
                <w:szCs w:val="20"/>
              </w:rPr>
            </w:pPr>
            <w:r w:rsidRPr="00074717">
              <w:rPr>
                <w:rFonts w:ascii="Open Sans" w:eastAsia="Times New Roman" w:hAnsi="Open Sans" w:cs="Open Sans"/>
                <w:color w:val="646363"/>
                <w:sz w:val="20"/>
                <w:szCs w:val="20"/>
              </w:rPr>
              <w:t>Please download the Declaration Statement, fill in and upload.</w:t>
            </w:r>
          </w:p>
        </w:tc>
      </w:tr>
    </w:tbl>
    <w:p w14:paraId="51A5F59A" w14:textId="77777777" w:rsidR="009D2F5D" w:rsidRDefault="009D2F5D">
      <w:pPr>
        <w:rPr>
          <w:rFonts w:ascii="Open Sans" w:hAnsi="Open Sans" w:cs="Open Sans"/>
          <w:color w:val="646363"/>
          <w:sz w:val="21"/>
          <w:szCs w:val="21"/>
        </w:rPr>
      </w:pPr>
      <w:r>
        <w:rPr>
          <w:rFonts w:ascii="Open Sans" w:hAnsi="Open Sans" w:cs="Open Sans"/>
          <w:color w:val="646363"/>
          <w:sz w:val="21"/>
          <w:szCs w:val="21"/>
        </w:rPr>
        <w:br w:type="page"/>
      </w:r>
    </w:p>
    <w:p w14:paraId="26057EC7" w14:textId="21935884" w:rsidR="005768E7" w:rsidRPr="007D2E25" w:rsidRDefault="005768E7" w:rsidP="009D2F5D">
      <w:pPr>
        <w:pStyle w:val="Heading1"/>
        <w:numPr>
          <w:ilvl w:val="0"/>
          <w:numId w:val="15"/>
        </w:numPr>
        <w:spacing w:before="480" w:after="360" w:line="240" w:lineRule="auto"/>
        <w:jc w:val="both"/>
        <w:rPr>
          <w:rFonts w:ascii="Open Sans" w:hAnsi="Open Sans" w:cs="Open Sans"/>
          <w:color w:val="646363"/>
          <w:sz w:val="36"/>
          <w:szCs w:val="36"/>
        </w:rPr>
      </w:pPr>
      <w:bookmarkStart w:id="20" w:name="_Toc6171612"/>
      <w:r w:rsidRPr="007D2E25">
        <w:rPr>
          <w:rFonts w:ascii="Open Sans" w:hAnsi="Open Sans" w:cs="Open Sans"/>
          <w:color w:val="646363"/>
          <w:sz w:val="36"/>
          <w:szCs w:val="36"/>
        </w:rPr>
        <w:lastRenderedPageBreak/>
        <w:t>Enrolment</w:t>
      </w:r>
      <w:bookmarkEnd w:id="20"/>
    </w:p>
    <w:p w14:paraId="7851227E" w14:textId="2F96DDBA" w:rsidR="004D2777" w:rsidRPr="009D2F5D" w:rsidRDefault="005768E7" w:rsidP="004E787B">
      <w:pPr>
        <w:jc w:val="both"/>
        <w:rPr>
          <w:rStyle w:val="normaltextrun"/>
          <w:rFonts w:ascii="Open Sans" w:eastAsia="Times New Roman" w:hAnsi="Open Sans" w:cs="Open Sans"/>
          <w:color w:val="646363"/>
          <w:sz w:val="20"/>
          <w:szCs w:val="21"/>
        </w:rPr>
      </w:pPr>
      <w:r w:rsidRPr="009D2F5D">
        <w:rPr>
          <w:rStyle w:val="normaltextrun"/>
          <w:rFonts w:ascii="Open Sans" w:eastAsia="Times New Roman" w:hAnsi="Open Sans" w:cs="Open Sans"/>
          <w:color w:val="646363"/>
          <w:sz w:val="20"/>
          <w:szCs w:val="21"/>
        </w:rPr>
        <w:t xml:space="preserve">You can begin </w:t>
      </w:r>
      <w:r w:rsidR="00D2243A" w:rsidRPr="009D2F5D">
        <w:rPr>
          <w:rStyle w:val="normaltextrun"/>
          <w:rFonts w:ascii="Open Sans" w:eastAsia="Times New Roman" w:hAnsi="Open Sans" w:cs="Open Sans"/>
          <w:color w:val="646363"/>
          <w:sz w:val="20"/>
          <w:szCs w:val="21"/>
        </w:rPr>
        <w:t xml:space="preserve">the </w:t>
      </w:r>
      <w:r w:rsidRPr="009D2F5D">
        <w:rPr>
          <w:rStyle w:val="normaltextrun"/>
          <w:rFonts w:ascii="Open Sans" w:eastAsia="Times New Roman" w:hAnsi="Open Sans" w:cs="Open Sans"/>
          <w:color w:val="646363"/>
          <w:sz w:val="20"/>
          <w:szCs w:val="21"/>
        </w:rPr>
        <w:t xml:space="preserve">Enrolment </w:t>
      </w:r>
      <w:r w:rsidR="00D2243A" w:rsidRPr="009D2F5D">
        <w:rPr>
          <w:rStyle w:val="normaltextrun"/>
          <w:rFonts w:ascii="Open Sans" w:eastAsia="Times New Roman" w:hAnsi="Open Sans" w:cs="Open Sans"/>
          <w:color w:val="646363"/>
          <w:sz w:val="20"/>
          <w:szCs w:val="21"/>
        </w:rPr>
        <w:t xml:space="preserve">stage </w:t>
      </w:r>
      <w:r w:rsidRPr="009D2F5D">
        <w:rPr>
          <w:rStyle w:val="normaltextrun"/>
          <w:rFonts w:ascii="Open Sans" w:eastAsia="Times New Roman" w:hAnsi="Open Sans" w:cs="Open Sans"/>
          <w:color w:val="646363"/>
          <w:sz w:val="20"/>
          <w:szCs w:val="21"/>
        </w:rPr>
        <w:t>as soon as you have submitted your Accreditation. You do</w:t>
      </w:r>
      <w:r w:rsidR="00D2243A" w:rsidRPr="009D2F5D">
        <w:rPr>
          <w:rStyle w:val="normaltextrun"/>
          <w:rFonts w:ascii="Open Sans" w:eastAsia="Times New Roman" w:hAnsi="Open Sans" w:cs="Open Sans"/>
          <w:color w:val="646363"/>
          <w:sz w:val="20"/>
          <w:szCs w:val="21"/>
        </w:rPr>
        <w:t xml:space="preserve">n’t </w:t>
      </w:r>
      <w:r w:rsidRPr="009D2F5D">
        <w:rPr>
          <w:rStyle w:val="normaltextrun"/>
          <w:rFonts w:ascii="Open Sans" w:eastAsia="Times New Roman" w:hAnsi="Open Sans" w:cs="Open Sans"/>
          <w:color w:val="646363"/>
          <w:sz w:val="20"/>
          <w:szCs w:val="21"/>
        </w:rPr>
        <w:t xml:space="preserve">need to wait for the Accreditation to be approved; however, your Enrolment can only be reviewed by </w:t>
      </w:r>
      <w:r w:rsidRPr="005D1BC9">
        <w:rPr>
          <w:rStyle w:val="normaltextrun"/>
          <w:rFonts w:ascii="Open Sans" w:eastAsia="Times New Roman" w:hAnsi="Open Sans" w:cs="Open Sans"/>
          <w:i/>
          <w:color w:val="646363"/>
          <w:sz w:val="20"/>
          <w:szCs w:val="21"/>
        </w:rPr>
        <w:t>adam</w:t>
      </w:r>
      <w:r w:rsidRPr="009D2F5D">
        <w:rPr>
          <w:rStyle w:val="normaltextrun"/>
          <w:rFonts w:ascii="Open Sans" w:eastAsia="Times New Roman" w:hAnsi="Open Sans" w:cs="Open Sans"/>
          <w:color w:val="646363"/>
          <w:sz w:val="20"/>
          <w:szCs w:val="21"/>
        </w:rPr>
        <w:t xml:space="preserve"> and </w:t>
      </w:r>
      <w:r w:rsidR="002455B1" w:rsidRPr="00B659E4">
        <w:rPr>
          <w:rFonts w:ascii="Open Sans" w:eastAsia="Times New Roman" w:hAnsi="Open Sans" w:cs="Open Sans"/>
          <w:color w:val="646363"/>
          <w:sz w:val="20"/>
          <w:szCs w:val="21"/>
          <w:lang w:eastAsia="en-GB"/>
        </w:rPr>
        <w:t>the Counci</w:t>
      </w:r>
      <w:r w:rsidR="002455B1">
        <w:rPr>
          <w:rFonts w:ascii="Open Sans" w:eastAsia="Times New Roman" w:hAnsi="Open Sans" w:cs="Open Sans"/>
          <w:color w:val="646363"/>
          <w:sz w:val="20"/>
          <w:szCs w:val="21"/>
          <w:lang w:eastAsia="en-GB"/>
        </w:rPr>
        <w:t>l</w:t>
      </w:r>
      <w:r w:rsidRPr="009D2F5D">
        <w:rPr>
          <w:rStyle w:val="normaltextrun"/>
          <w:rFonts w:ascii="Open Sans" w:eastAsia="Times New Roman" w:hAnsi="Open Sans" w:cs="Open Sans"/>
          <w:color w:val="646363"/>
          <w:sz w:val="20"/>
          <w:szCs w:val="21"/>
        </w:rPr>
        <w:t xml:space="preserve"> after you pass the Accreditation</w:t>
      </w:r>
      <w:r w:rsidR="00094862">
        <w:rPr>
          <w:rStyle w:val="normaltextrun"/>
          <w:rFonts w:ascii="Open Sans" w:eastAsia="Times New Roman" w:hAnsi="Open Sans" w:cs="Open Sans"/>
          <w:color w:val="646363"/>
          <w:sz w:val="20"/>
          <w:szCs w:val="21"/>
        </w:rPr>
        <w:t xml:space="preserve"> stage</w:t>
      </w:r>
      <w:r w:rsidRPr="009D2F5D">
        <w:rPr>
          <w:rStyle w:val="normaltextrun"/>
          <w:rFonts w:ascii="Open Sans" w:eastAsia="Times New Roman" w:hAnsi="Open Sans" w:cs="Open Sans"/>
          <w:color w:val="646363"/>
          <w:sz w:val="20"/>
          <w:szCs w:val="21"/>
        </w:rPr>
        <w:t>.</w:t>
      </w:r>
      <w:r w:rsidR="007D2E25" w:rsidRPr="009D2F5D">
        <w:rPr>
          <w:rStyle w:val="normaltextrun"/>
          <w:rFonts w:ascii="Open Sans" w:eastAsia="Times New Roman" w:hAnsi="Open Sans" w:cs="Open Sans"/>
          <w:color w:val="646363"/>
          <w:sz w:val="20"/>
          <w:szCs w:val="21"/>
        </w:rPr>
        <w:t xml:space="preserve"> </w:t>
      </w:r>
    </w:p>
    <w:p w14:paraId="71B57B06" w14:textId="6EEEB50A" w:rsidR="004E787B" w:rsidRPr="009D2F5D" w:rsidRDefault="005768E7" w:rsidP="004E787B">
      <w:pPr>
        <w:jc w:val="both"/>
        <w:rPr>
          <w:rStyle w:val="normaltextrun"/>
          <w:rFonts w:ascii="Open Sans" w:eastAsia="Times New Roman" w:hAnsi="Open Sans" w:cs="Open Sans"/>
          <w:color w:val="646363"/>
          <w:sz w:val="20"/>
          <w:szCs w:val="21"/>
        </w:rPr>
      </w:pPr>
      <w:r w:rsidRPr="009D2F5D">
        <w:rPr>
          <w:rStyle w:val="normaltextrun"/>
          <w:rFonts w:ascii="Open Sans" w:eastAsia="Times New Roman" w:hAnsi="Open Sans" w:cs="Open Sans"/>
          <w:color w:val="646363"/>
          <w:sz w:val="20"/>
          <w:szCs w:val="21"/>
        </w:rPr>
        <w:t xml:space="preserve">At the Enrolment stage, you will need to provide responses to a series of questions and upload documents relating to </w:t>
      </w:r>
      <w:r w:rsidR="009D2F5D" w:rsidRPr="009D2F5D">
        <w:rPr>
          <w:rStyle w:val="normaltextrun"/>
          <w:rFonts w:ascii="Open Sans" w:eastAsia="Times New Roman" w:hAnsi="Open Sans" w:cs="Open Sans"/>
          <w:color w:val="646363"/>
          <w:sz w:val="20"/>
          <w:szCs w:val="21"/>
        </w:rPr>
        <w:t xml:space="preserve">your </w:t>
      </w:r>
      <w:r w:rsidRPr="009D2F5D">
        <w:rPr>
          <w:rStyle w:val="normaltextrun"/>
          <w:rFonts w:ascii="Open Sans" w:eastAsia="Times New Roman" w:hAnsi="Open Sans" w:cs="Open Sans"/>
          <w:color w:val="646363"/>
          <w:sz w:val="20"/>
          <w:szCs w:val="21"/>
        </w:rPr>
        <w:t xml:space="preserve">capabilities. </w:t>
      </w:r>
      <w:r w:rsidR="002455B1">
        <w:rPr>
          <w:rFonts w:ascii="Open Sans" w:eastAsia="Times New Roman" w:hAnsi="Open Sans" w:cs="Open Sans"/>
          <w:color w:val="646363"/>
          <w:sz w:val="20"/>
          <w:szCs w:val="21"/>
          <w:lang w:eastAsia="en-GB"/>
        </w:rPr>
        <w:t>T</w:t>
      </w:r>
      <w:r w:rsidR="002455B1" w:rsidRPr="00B659E4">
        <w:rPr>
          <w:rFonts w:ascii="Open Sans" w:eastAsia="Times New Roman" w:hAnsi="Open Sans" w:cs="Open Sans"/>
          <w:color w:val="646363"/>
          <w:sz w:val="20"/>
          <w:szCs w:val="21"/>
          <w:lang w:eastAsia="en-GB"/>
        </w:rPr>
        <w:t>he Counci</w:t>
      </w:r>
      <w:r w:rsidR="002455B1">
        <w:rPr>
          <w:rFonts w:ascii="Open Sans" w:eastAsia="Times New Roman" w:hAnsi="Open Sans" w:cs="Open Sans"/>
          <w:color w:val="646363"/>
          <w:sz w:val="20"/>
          <w:szCs w:val="21"/>
          <w:lang w:eastAsia="en-GB"/>
        </w:rPr>
        <w:t>l</w:t>
      </w:r>
      <w:r w:rsidR="002455B1" w:rsidRPr="009D2F5D">
        <w:rPr>
          <w:rStyle w:val="normaltextrun"/>
          <w:rFonts w:ascii="Open Sans" w:eastAsia="Times New Roman" w:hAnsi="Open Sans" w:cs="Open Sans"/>
          <w:color w:val="646363"/>
          <w:sz w:val="20"/>
          <w:szCs w:val="21"/>
        </w:rPr>
        <w:t xml:space="preserve"> </w:t>
      </w:r>
      <w:r w:rsidRPr="009D2F5D">
        <w:rPr>
          <w:rStyle w:val="normaltextrun"/>
          <w:rFonts w:ascii="Open Sans" w:eastAsia="Times New Roman" w:hAnsi="Open Sans" w:cs="Open Sans"/>
          <w:color w:val="646363"/>
          <w:sz w:val="20"/>
          <w:szCs w:val="21"/>
        </w:rPr>
        <w:t>will use the responses and documents provided to assess the capability of your organisation to provide</w:t>
      </w:r>
      <w:r w:rsidR="00777451" w:rsidRPr="009D2F5D">
        <w:rPr>
          <w:rStyle w:val="normaltextrun"/>
          <w:rFonts w:ascii="Open Sans" w:eastAsia="Times New Roman" w:hAnsi="Open Sans" w:cs="Open Sans"/>
          <w:color w:val="646363"/>
          <w:sz w:val="20"/>
          <w:szCs w:val="21"/>
        </w:rPr>
        <w:t xml:space="preserve"> </w:t>
      </w:r>
      <w:r w:rsidR="00B659E4" w:rsidRPr="00582CE5">
        <w:rPr>
          <w:rFonts w:ascii="Open Sans" w:eastAsia="Times New Roman" w:hAnsi="Open Sans" w:cs="Open Sans"/>
          <w:color w:val="646363"/>
          <w:sz w:val="20"/>
          <w:szCs w:val="20"/>
          <w:lang w:eastAsia="en-GB"/>
        </w:rPr>
        <w:t>Travel and Transport Services</w:t>
      </w:r>
      <w:r w:rsidR="00B659E4" w:rsidRPr="009D2F5D">
        <w:rPr>
          <w:rStyle w:val="normaltextrun"/>
          <w:rFonts w:ascii="Open Sans" w:eastAsia="Times New Roman" w:hAnsi="Open Sans" w:cs="Open Sans"/>
          <w:color w:val="646363"/>
          <w:sz w:val="20"/>
          <w:szCs w:val="21"/>
        </w:rPr>
        <w:t xml:space="preserve"> </w:t>
      </w:r>
      <w:r w:rsidR="004E787B" w:rsidRPr="009D2F5D">
        <w:rPr>
          <w:rStyle w:val="normaltextrun"/>
          <w:rFonts w:ascii="Open Sans" w:eastAsia="Times New Roman" w:hAnsi="Open Sans" w:cs="Open Sans"/>
          <w:color w:val="646363"/>
          <w:sz w:val="20"/>
          <w:szCs w:val="21"/>
        </w:rPr>
        <w:t xml:space="preserve">to </w:t>
      </w:r>
      <w:r w:rsidR="00B659E4" w:rsidRPr="00B659E4">
        <w:rPr>
          <w:rFonts w:ascii="Open Sans" w:eastAsia="Times New Roman" w:hAnsi="Open Sans" w:cs="Open Sans"/>
          <w:color w:val="646363"/>
          <w:sz w:val="20"/>
          <w:szCs w:val="21"/>
          <w:lang w:eastAsia="en-GB"/>
        </w:rPr>
        <w:t>the Counci</w:t>
      </w:r>
      <w:r w:rsidR="00B659E4">
        <w:rPr>
          <w:rFonts w:ascii="Open Sans" w:eastAsia="Times New Roman" w:hAnsi="Open Sans" w:cs="Open Sans"/>
          <w:color w:val="646363"/>
          <w:sz w:val="20"/>
          <w:szCs w:val="21"/>
          <w:lang w:eastAsia="en-GB"/>
        </w:rPr>
        <w:t>l</w:t>
      </w:r>
      <w:r w:rsidR="004E787B" w:rsidRPr="009D2F5D">
        <w:rPr>
          <w:rStyle w:val="normaltextrun"/>
          <w:rFonts w:ascii="Open Sans" w:eastAsia="Times New Roman" w:hAnsi="Open Sans" w:cs="Open Sans"/>
          <w:color w:val="646363"/>
          <w:sz w:val="20"/>
          <w:szCs w:val="21"/>
        </w:rPr>
        <w:t>.</w:t>
      </w:r>
      <w:r w:rsidR="007D2E25" w:rsidRPr="009D2F5D">
        <w:rPr>
          <w:rStyle w:val="normaltextrun"/>
          <w:rFonts w:ascii="Open Sans" w:eastAsia="Times New Roman" w:hAnsi="Open Sans" w:cs="Open Sans"/>
          <w:color w:val="646363"/>
          <w:sz w:val="20"/>
          <w:szCs w:val="21"/>
        </w:rPr>
        <w:t xml:space="preserve"> </w:t>
      </w:r>
    </w:p>
    <w:p w14:paraId="7AA388F8" w14:textId="70601682" w:rsidR="005768E7" w:rsidRPr="009D2F5D" w:rsidRDefault="005768E7" w:rsidP="00CD4878">
      <w:pPr>
        <w:jc w:val="both"/>
        <w:rPr>
          <w:rFonts w:ascii="Open Sans" w:eastAsia="Times New Roman" w:hAnsi="Open Sans" w:cs="Open Sans"/>
          <w:color w:val="646363"/>
          <w:sz w:val="20"/>
          <w:szCs w:val="21"/>
        </w:rPr>
      </w:pPr>
      <w:r w:rsidRPr="009D2F5D">
        <w:rPr>
          <w:rStyle w:val="normaltextrun"/>
          <w:rFonts w:ascii="Open Sans" w:eastAsia="Times New Roman" w:hAnsi="Open Sans" w:cs="Open Sans"/>
          <w:color w:val="646363"/>
          <w:sz w:val="20"/>
          <w:szCs w:val="21"/>
        </w:rPr>
        <w:t xml:space="preserve">Within the Enrolment section you will </w:t>
      </w:r>
      <w:r w:rsidR="004D2777" w:rsidRPr="009D2F5D">
        <w:rPr>
          <w:rStyle w:val="normaltextrun"/>
          <w:rFonts w:ascii="Open Sans" w:eastAsia="Times New Roman" w:hAnsi="Open Sans" w:cs="Open Sans"/>
          <w:color w:val="646363"/>
          <w:sz w:val="20"/>
          <w:szCs w:val="21"/>
        </w:rPr>
        <w:t>need to</w:t>
      </w:r>
      <w:r w:rsidRPr="009D2F5D">
        <w:rPr>
          <w:rStyle w:val="normaltextrun"/>
          <w:rFonts w:ascii="Open Sans" w:eastAsia="Times New Roman" w:hAnsi="Open Sans" w:cs="Open Sans"/>
          <w:color w:val="646363"/>
          <w:sz w:val="20"/>
          <w:szCs w:val="21"/>
        </w:rPr>
        <w:t xml:space="preserve"> select which of the Service Categories you can provide </w:t>
      </w:r>
      <w:r w:rsidR="009D2F5D" w:rsidRPr="009D2F5D">
        <w:rPr>
          <w:rStyle w:val="normaltextrun"/>
          <w:rFonts w:ascii="Open Sans" w:eastAsia="Times New Roman" w:hAnsi="Open Sans" w:cs="Open Sans"/>
          <w:color w:val="646363"/>
          <w:sz w:val="20"/>
          <w:szCs w:val="21"/>
        </w:rPr>
        <w:t>products/</w:t>
      </w:r>
      <w:r w:rsidRPr="009D2F5D">
        <w:rPr>
          <w:rStyle w:val="normaltextrun"/>
          <w:rFonts w:ascii="Open Sans" w:eastAsia="Times New Roman" w:hAnsi="Open Sans" w:cs="Open Sans"/>
          <w:color w:val="646363"/>
          <w:sz w:val="20"/>
          <w:szCs w:val="21"/>
        </w:rPr>
        <w:t>services for.</w:t>
      </w:r>
      <w:r w:rsidR="007D2E25" w:rsidRPr="009D2F5D">
        <w:rPr>
          <w:rStyle w:val="normaltextrun"/>
          <w:rFonts w:ascii="Open Sans" w:eastAsia="Times New Roman" w:hAnsi="Open Sans" w:cs="Open Sans"/>
          <w:color w:val="646363"/>
          <w:sz w:val="20"/>
          <w:szCs w:val="21"/>
        </w:rPr>
        <w:t xml:space="preserve"> </w:t>
      </w:r>
      <w:r w:rsidR="004D2777" w:rsidRPr="009D2F5D">
        <w:rPr>
          <w:rStyle w:val="normaltextrun"/>
          <w:rFonts w:ascii="Open Sans" w:eastAsia="Times New Roman" w:hAnsi="Open Sans" w:cs="Open Sans"/>
          <w:color w:val="646363"/>
          <w:sz w:val="20"/>
          <w:szCs w:val="21"/>
        </w:rPr>
        <w:t>Once you are on the DPS, y</w:t>
      </w:r>
      <w:r w:rsidRPr="009D2F5D">
        <w:rPr>
          <w:rStyle w:val="normaltextrun"/>
          <w:rFonts w:ascii="Open Sans" w:eastAsia="Times New Roman" w:hAnsi="Open Sans" w:cs="Open Sans"/>
          <w:color w:val="646363"/>
          <w:sz w:val="20"/>
          <w:szCs w:val="21"/>
        </w:rPr>
        <w:t xml:space="preserve">ou will only be invited to bid on the Service Categories you have selected. </w:t>
      </w:r>
    </w:p>
    <w:p w14:paraId="3FA80C05" w14:textId="662AB348" w:rsidR="00E34A39" w:rsidRPr="007D2E25" w:rsidRDefault="00E34A39" w:rsidP="009D2F5D">
      <w:pPr>
        <w:pStyle w:val="Heading1"/>
        <w:numPr>
          <w:ilvl w:val="1"/>
          <w:numId w:val="15"/>
        </w:numPr>
        <w:spacing w:before="480" w:after="360" w:line="240" w:lineRule="auto"/>
        <w:jc w:val="both"/>
        <w:rPr>
          <w:rFonts w:ascii="Open Sans" w:hAnsi="Open Sans" w:cs="Open Sans"/>
          <w:color w:val="646363"/>
          <w:sz w:val="36"/>
          <w:szCs w:val="36"/>
        </w:rPr>
      </w:pPr>
      <w:bookmarkStart w:id="21" w:name="_Toc6171613"/>
      <w:r w:rsidRPr="007D2E25">
        <w:rPr>
          <w:rFonts w:ascii="Open Sans" w:hAnsi="Open Sans" w:cs="Open Sans"/>
          <w:color w:val="646363"/>
          <w:sz w:val="36"/>
          <w:szCs w:val="36"/>
        </w:rPr>
        <w:t>Additional Company Information</w:t>
      </w:r>
      <w:bookmarkEnd w:id="21"/>
    </w:p>
    <w:p w14:paraId="112D12D4" w14:textId="57281355" w:rsidR="00353FAC" w:rsidRPr="009D2F5D" w:rsidRDefault="002455B1" w:rsidP="00E34A39">
      <w:pPr>
        <w:jc w:val="both"/>
        <w:rPr>
          <w:rStyle w:val="normaltextrun"/>
          <w:rFonts w:ascii="Open Sans" w:eastAsia="Times New Roman" w:hAnsi="Open Sans" w:cs="Open Sans"/>
          <w:color w:val="646363"/>
          <w:sz w:val="20"/>
          <w:szCs w:val="20"/>
        </w:rPr>
      </w:pPr>
      <w:r>
        <w:rPr>
          <w:rFonts w:ascii="Open Sans" w:eastAsia="Times New Roman" w:hAnsi="Open Sans" w:cs="Open Sans"/>
          <w:color w:val="646363"/>
          <w:sz w:val="20"/>
          <w:szCs w:val="21"/>
          <w:lang w:eastAsia="en-GB"/>
        </w:rPr>
        <w:t>T</w:t>
      </w:r>
      <w:r w:rsidRPr="00B659E4">
        <w:rPr>
          <w:rFonts w:ascii="Open Sans" w:eastAsia="Times New Roman" w:hAnsi="Open Sans" w:cs="Open Sans"/>
          <w:color w:val="646363"/>
          <w:sz w:val="20"/>
          <w:szCs w:val="21"/>
          <w:lang w:eastAsia="en-GB"/>
        </w:rPr>
        <w:t>he Counci</w:t>
      </w:r>
      <w:r>
        <w:rPr>
          <w:rFonts w:ascii="Open Sans" w:eastAsia="Times New Roman" w:hAnsi="Open Sans" w:cs="Open Sans"/>
          <w:color w:val="646363"/>
          <w:sz w:val="20"/>
          <w:szCs w:val="21"/>
          <w:lang w:eastAsia="en-GB"/>
        </w:rPr>
        <w:t>l</w:t>
      </w:r>
      <w:r w:rsidR="00E34A39" w:rsidRPr="009D2F5D">
        <w:rPr>
          <w:rStyle w:val="normaltextrun"/>
          <w:rFonts w:ascii="Open Sans" w:eastAsia="Times New Roman" w:hAnsi="Open Sans" w:cs="Open Sans"/>
          <w:color w:val="646363"/>
          <w:sz w:val="20"/>
          <w:szCs w:val="20"/>
        </w:rPr>
        <w:t xml:space="preserve"> wants to ensure the capability of all </w:t>
      </w:r>
      <w:r w:rsidR="004D2777" w:rsidRPr="009D2F5D">
        <w:rPr>
          <w:rStyle w:val="normaltextrun"/>
          <w:rFonts w:ascii="Open Sans" w:eastAsia="Times New Roman" w:hAnsi="Open Sans" w:cs="Open Sans"/>
          <w:color w:val="646363"/>
          <w:sz w:val="20"/>
          <w:szCs w:val="20"/>
        </w:rPr>
        <w:t>providers</w:t>
      </w:r>
      <w:r w:rsidR="00E34A39" w:rsidRPr="009D2F5D">
        <w:rPr>
          <w:rStyle w:val="normaltextrun"/>
          <w:rFonts w:ascii="Open Sans" w:eastAsia="Times New Roman" w:hAnsi="Open Sans" w:cs="Open Sans"/>
          <w:color w:val="646363"/>
          <w:sz w:val="20"/>
          <w:szCs w:val="20"/>
        </w:rPr>
        <w:t xml:space="preserve"> admitted onto the DPS. </w:t>
      </w:r>
      <w:r w:rsidR="005D3C8C" w:rsidRPr="009D2F5D">
        <w:rPr>
          <w:rStyle w:val="normaltextrun"/>
          <w:rFonts w:ascii="Open Sans" w:eastAsia="Times New Roman" w:hAnsi="Open Sans" w:cs="Open Sans"/>
          <w:color w:val="646363"/>
          <w:sz w:val="20"/>
          <w:szCs w:val="20"/>
        </w:rPr>
        <w:t>Y</w:t>
      </w:r>
      <w:r w:rsidR="00E34A39" w:rsidRPr="009D2F5D">
        <w:rPr>
          <w:rStyle w:val="normaltextrun"/>
          <w:rFonts w:ascii="Open Sans" w:eastAsia="Times New Roman" w:hAnsi="Open Sans" w:cs="Open Sans"/>
          <w:color w:val="646363"/>
          <w:sz w:val="20"/>
          <w:szCs w:val="20"/>
        </w:rPr>
        <w:t>our response</w:t>
      </w:r>
      <w:r w:rsidR="005D3C8C" w:rsidRPr="009D2F5D">
        <w:rPr>
          <w:rStyle w:val="normaltextrun"/>
          <w:rFonts w:ascii="Open Sans" w:eastAsia="Times New Roman" w:hAnsi="Open Sans" w:cs="Open Sans"/>
          <w:color w:val="646363"/>
          <w:sz w:val="20"/>
          <w:szCs w:val="20"/>
        </w:rPr>
        <w:t>s</w:t>
      </w:r>
      <w:r w:rsidR="00E34A39" w:rsidRPr="009D2F5D">
        <w:rPr>
          <w:rStyle w:val="normaltextrun"/>
          <w:rFonts w:ascii="Open Sans" w:eastAsia="Times New Roman" w:hAnsi="Open Sans" w:cs="Open Sans"/>
          <w:color w:val="646363"/>
          <w:sz w:val="20"/>
          <w:szCs w:val="20"/>
        </w:rPr>
        <w:t xml:space="preserve"> to these questions will be evaluated on pass/fail </w:t>
      </w:r>
      <w:r w:rsidR="009D2F5D" w:rsidRPr="009D2F5D">
        <w:rPr>
          <w:rStyle w:val="normaltextrun"/>
          <w:rFonts w:ascii="Open Sans" w:eastAsia="Times New Roman" w:hAnsi="Open Sans" w:cs="Open Sans"/>
          <w:color w:val="646363"/>
          <w:sz w:val="20"/>
          <w:szCs w:val="20"/>
        </w:rPr>
        <w:t>basis.</w:t>
      </w:r>
    </w:p>
    <w:tbl>
      <w:tblPr>
        <w:tblStyle w:val="TableGrid"/>
        <w:tblW w:w="0" w:type="auto"/>
        <w:tblLook w:val="04A0" w:firstRow="1" w:lastRow="0" w:firstColumn="1" w:lastColumn="0" w:noHBand="0" w:noVBand="1"/>
      </w:tblPr>
      <w:tblGrid>
        <w:gridCol w:w="666"/>
        <w:gridCol w:w="6881"/>
        <w:gridCol w:w="1469"/>
      </w:tblGrid>
      <w:tr w:rsidR="00B0460E" w:rsidRPr="009D2F5D" w14:paraId="35E0F36E" w14:textId="77777777" w:rsidTr="000D44B1">
        <w:tc>
          <w:tcPr>
            <w:tcW w:w="666" w:type="dxa"/>
          </w:tcPr>
          <w:p w14:paraId="4C8F57D3" w14:textId="77777777" w:rsidR="00E34A39" w:rsidRPr="009D2F5D" w:rsidRDefault="00E34A39" w:rsidP="00E34A39">
            <w:pPr>
              <w:jc w:val="both"/>
              <w:rPr>
                <w:rFonts w:ascii="Open Sans" w:eastAsia="Times New Roman" w:hAnsi="Open Sans" w:cs="Open Sans"/>
                <w:color w:val="646363"/>
                <w:sz w:val="20"/>
                <w:szCs w:val="20"/>
              </w:rPr>
            </w:pPr>
          </w:p>
        </w:tc>
        <w:tc>
          <w:tcPr>
            <w:tcW w:w="6881" w:type="dxa"/>
            <w:vAlign w:val="center"/>
          </w:tcPr>
          <w:p w14:paraId="322911B2" w14:textId="4B69844D" w:rsidR="00E34A39" w:rsidRPr="009D2F5D" w:rsidRDefault="0083209F" w:rsidP="00943D16">
            <w:pPr>
              <w:jc w:val="both"/>
              <w:rPr>
                <w:rFonts w:ascii="Open Sans" w:eastAsia="Times New Roman" w:hAnsi="Open Sans" w:cs="Open Sans"/>
                <w:color w:val="646363"/>
                <w:sz w:val="20"/>
                <w:szCs w:val="20"/>
              </w:rPr>
            </w:pPr>
            <w:r w:rsidRPr="009D2F5D">
              <w:rPr>
                <w:rFonts w:ascii="Open Sans" w:eastAsia="Times New Roman" w:hAnsi="Open Sans" w:cs="Open Sans"/>
                <w:b/>
                <w:color w:val="646363"/>
                <w:sz w:val="20"/>
                <w:szCs w:val="20"/>
              </w:rPr>
              <w:t>Company Information</w:t>
            </w:r>
          </w:p>
        </w:tc>
        <w:tc>
          <w:tcPr>
            <w:tcW w:w="1469" w:type="dxa"/>
          </w:tcPr>
          <w:p w14:paraId="6C989D8C" w14:textId="77777777" w:rsidR="00E34A39" w:rsidRPr="009D2F5D" w:rsidRDefault="00E34A39" w:rsidP="00943D16">
            <w:pPr>
              <w:jc w:val="both"/>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Trigger Question No.</w:t>
            </w:r>
          </w:p>
        </w:tc>
      </w:tr>
      <w:tr w:rsidR="00B0460E" w:rsidRPr="009D2F5D" w14:paraId="737C9C1E" w14:textId="77777777" w:rsidTr="00F258BE">
        <w:tc>
          <w:tcPr>
            <w:tcW w:w="666" w:type="dxa"/>
          </w:tcPr>
          <w:p w14:paraId="11E78846" w14:textId="3AEC0F11" w:rsidR="00E34A39" w:rsidRPr="009D2F5D" w:rsidRDefault="00943D16" w:rsidP="00E34A39">
            <w:pPr>
              <w:jc w:val="both"/>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1</w:t>
            </w:r>
          </w:p>
        </w:tc>
        <w:tc>
          <w:tcPr>
            <w:tcW w:w="6881" w:type="dxa"/>
          </w:tcPr>
          <w:p w14:paraId="7720F93B" w14:textId="77777777" w:rsidR="00F258BE" w:rsidRPr="009D2F5D" w:rsidRDefault="00F258BE" w:rsidP="00F258BE">
            <w:pPr>
              <w:jc w:val="both"/>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Has your organisation completed the European Single Procurement Document? https://ec.europa.eu/tools/espd/filter?lang=en</w:t>
            </w:r>
          </w:p>
          <w:p w14:paraId="4706382E" w14:textId="77777777" w:rsidR="00F258BE" w:rsidRPr="009D2F5D" w:rsidRDefault="00F258BE" w:rsidP="00F258BE">
            <w:pPr>
              <w:jc w:val="both"/>
              <w:rPr>
                <w:rFonts w:ascii="Open Sans" w:eastAsia="Times New Roman" w:hAnsi="Open Sans" w:cs="Open Sans"/>
                <w:color w:val="646363"/>
                <w:sz w:val="20"/>
                <w:szCs w:val="20"/>
              </w:rPr>
            </w:pPr>
          </w:p>
          <w:p w14:paraId="7A639994" w14:textId="54A61E57" w:rsidR="00E34A39" w:rsidRPr="009D2F5D" w:rsidRDefault="00F258BE" w:rsidP="00F258BE">
            <w:pPr>
              <w:jc w:val="both"/>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(This is an electronic self-declaration document to be submitted by suppliers interested in tendering for contracts to public bodies located anywhere within the European Union. Created under the EU's 2014 Directive on Procurement the ESPD is intended to simplify the process of qualification for tendering by permitting businesses to self-declare that they meet the necessary regulatory criteria or commercial capability requirements of the public authority concerned, without needing to submit proof unless subsequently selected as the appointed contractor. The supplier must state that they are able, upon request and without delay, to provide the supporting documents necessary to prove compliance.</w:t>
            </w:r>
          </w:p>
        </w:tc>
        <w:tc>
          <w:tcPr>
            <w:tcW w:w="1469" w:type="dxa"/>
          </w:tcPr>
          <w:p w14:paraId="5A07ACCA" w14:textId="77777777" w:rsidR="00E34A39" w:rsidRPr="009D2F5D" w:rsidRDefault="00E34A39" w:rsidP="00E34A39">
            <w:pPr>
              <w:jc w:val="both"/>
              <w:rPr>
                <w:rFonts w:ascii="Open Sans" w:eastAsia="Times New Roman" w:hAnsi="Open Sans" w:cs="Open Sans"/>
                <w:color w:val="646363"/>
                <w:sz w:val="20"/>
                <w:szCs w:val="20"/>
              </w:rPr>
            </w:pPr>
          </w:p>
        </w:tc>
      </w:tr>
    </w:tbl>
    <w:p w14:paraId="62BC585A" w14:textId="77777777" w:rsidR="009741B9" w:rsidRPr="009741B9" w:rsidRDefault="009741B9" w:rsidP="009741B9">
      <w:pPr>
        <w:jc w:val="both"/>
        <w:rPr>
          <w:rFonts w:ascii="Open Sans" w:eastAsia="Times New Roman" w:hAnsi="Open Sans" w:cs="Open Sans"/>
          <w:color w:val="646363"/>
          <w:sz w:val="20"/>
          <w:szCs w:val="21"/>
          <w:lang w:eastAsia="en-GB"/>
        </w:rPr>
      </w:pPr>
    </w:p>
    <w:p w14:paraId="0EF9F264" w14:textId="137DF8BE" w:rsidR="005768E7" w:rsidRPr="007D2E25" w:rsidRDefault="005768E7" w:rsidP="009D2F5D">
      <w:pPr>
        <w:pStyle w:val="Heading1"/>
        <w:numPr>
          <w:ilvl w:val="1"/>
          <w:numId w:val="15"/>
        </w:numPr>
        <w:spacing w:after="120" w:line="240" w:lineRule="auto"/>
        <w:ind w:left="1077"/>
        <w:rPr>
          <w:rFonts w:ascii="Open Sans" w:hAnsi="Open Sans" w:cs="Open Sans"/>
          <w:color w:val="646363"/>
          <w:sz w:val="36"/>
          <w:szCs w:val="36"/>
        </w:rPr>
      </w:pPr>
      <w:bookmarkStart w:id="22" w:name="_Toc6171614"/>
      <w:r w:rsidRPr="007D2E25">
        <w:rPr>
          <w:rFonts w:ascii="Open Sans" w:hAnsi="Open Sans" w:cs="Open Sans"/>
          <w:color w:val="646363"/>
          <w:sz w:val="36"/>
          <w:szCs w:val="36"/>
        </w:rPr>
        <w:t xml:space="preserve">Grounds for </w:t>
      </w:r>
      <w:r w:rsidR="00F258BE" w:rsidRPr="007D2E25">
        <w:rPr>
          <w:rFonts w:ascii="Open Sans" w:hAnsi="Open Sans" w:cs="Open Sans"/>
          <w:color w:val="646363"/>
          <w:sz w:val="36"/>
          <w:szCs w:val="36"/>
        </w:rPr>
        <w:t xml:space="preserve">Mandatory &amp; </w:t>
      </w:r>
      <w:r w:rsidRPr="007D2E25">
        <w:rPr>
          <w:rFonts w:ascii="Open Sans" w:hAnsi="Open Sans" w:cs="Open Sans"/>
          <w:color w:val="646363"/>
          <w:sz w:val="36"/>
          <w:szCs w:val="36"/>
        </w:rPr>
        <w:t>Discretionary Exclusion</w:t>
      </w:r>
      <w:bookmarkEnd w:id="22"/>
    </w:p>
    <w:p w14:paraId="00115E32" w14:textId="31D3231C" w:rsidR="005D356D" w:rsidRPr="009D2F5D" w:rsidRDefault="00F258BE" w:rsidP="00F258BE">
      <w:pPr>
        <w:jc w:val="both"/>
        <w:rPr>
          <w:rStyle w:val="normaltextrun"/>
          <w:rFonts w:ascii="Open Sans" w:hAnsi="Open Sans" w:cs="Open Sans"/>
          <w:b/>
          <w:color w:val="646363"/>
          <w:sz w:val="20"/>
          <w:szCs w:val="20"/>
        </w:rPr>
      </w:pPr>
      <w:r w:rsidRPr="009D2F5D">
        <w:rPr>
          <w:rStyle w:val="normaltextrun"/>
          <w:rFonts w:ascii="Open Sans" w:hAnsi="Open Sans" w:cs="Open Sans"/>
          <w:b/>
          <w:color w:val="646363"/>
          <w:sz w:val="20"/>
          <w:szCs w:val="20"/>
        </w:rPr>
        <w:t>Mandatory</w:t>
      </w:r>
    </w:p>
    <w:p w14:paraId="7616B278" w14:textId="5D64C90A" w:rsidR="00F258BE" w:rsidRPr="009D2F5D" w:rsidRDefault="00F258BE" w:rsidP="00F258BE">
      <w:pPr>
        <w:jc w:val="both"/>
        <w:rPr>
          <w:rFonts w:ascii="Open Sans" w:eastAsia="Times New Roman" w:hAnsi="Open Sans" w:cs="Open Sans"/>
          <w:color w:val="646363"/>
          <w:sz w:val="20"/>
          <w:szCs w:val="20"/>
        </w:rPr>
      </w:pPr>
      <w:r w:rsidRPr="009D2F5D">
        <w:rPr>
          <w:rFonts w:ascii="Open Sans" w:eastAsia="Times New Roman" w:hAnsi="Open Sans" w:cs="Open Sans"/>
          <w:color w:val="646363"/>
          <w:sz w:val="20"/>
          <w:szCs w:val="20"/>
        </w:rPr>
        <w:t xml:space="preserve">A </w:t>
      </w:r>
      <w:r w:rsidR="004D2777" w:rsidRPr="009D2F5D">
        <w:rPr>
          <w:rFonts w:ascii="Open Sans" w:eastAsia="Times New Roman" w:hAnsi="Open Sans" w:cs="Open Sans"/>
          <w:color w:val="646363"/>
          <w:sz w:val="20"/>
          <w:szCs w:val="20"/>
        </w:rPr>
        <w:t>provider</w:t>
      </w:r>
      <w:r w:rsidRPr="009D2F5D">
        <w:rPr>
          <w:rFonts w:ascii="Open Sans" w:eastAsia="Times New Roman" w:hAnsi="Open Sans" w:cs="Open Sans"/>
          <w:color w:val="646363"/>
          <w:sz w:val="20"/>
          <w:szCs w:val="20"/>
        </w:rPr>
        <w:t xml:space="preserve"> will be excluded from becoming</w:t>
      </w:r>
      <w:r w:rsidR="004D2777" w:rsidRPr="009D2F5D">
        <w:rPr>
          <w:rFonts w:ascii="Open Sans" w:eastAsia="Times New Roman" w:hAnsi="Open Sans" w:cs="Open Sans"/>
          <w:color w:val="646363"/>
          <w:sz w:val="20"/>
          <w:szCs w:val="20"/>
        </w:rPr>
        <w:t>,</w:t>
      </w:r>
      <w:r w:rsidRPr="009D2F5D">
        <w:rPr>
          <w:rFonts w:ascii="Open Sans" w:eastAsia="Times New Roman" w:hAnsi="Open Sans" w:cs="Open Sans"/>
          <w:color w:val="646363"/>
          <w:sz w:val="20"/>
          <w:szCs w:val="20"/>
        </w:rPr>
        <w:t xml:space="preserve"> or continuing to be</w:t>
      </w:r>
      <w:r w:rsidR="004D2777" w:rsidRPr="009D2F5D">
        <w:rPr>
          <w:rFonts w:ascii="Open Sans" w:eastAsia="Times New Roman" w:hAnsi="Open Sans" w:cs="Open Sans"/>
          <w:color w:val="646363"/>
          <w:sz w:val="20"/>
          <w:szCs w:val="20"/>
        </w:rPr>
        <w:t>,</w:t>
      </w:r>
      <w:r w:rsidRPr="009D2F5D">
        <w:rPr>
          <w:rFonts w:ascii="Open Sans" w:eastAsia="Times New Roman" w:hAnsi="Open Sans" w:cs="Open Sans"/>
          <w:color w:val="646363"/>
          <w:sz w:val="20"/>
          <w:szCs w:val="20"/>
        </w:rPr>
        <w:t xml:space="preserve"> an approved </w:t>
      </w:r>
      <w:r w:rsidR="004D2777" w:rsidRPr="009D2F5D">
        <w:rPr>
          <w:rFonts w:ascii="Open Sans" w:eastAsia="Times New Roman" w:hAnsi="Open Sans" w:cs="Open Sans"/>
          <w:color w:val="646363"/>
          <w:sz w:val="20"/>
          <w:szCs w:val="20"/>
        </w:rPr>
        <w:t>provider</w:t>
      </w:r>
      <w:r w:rsidRPr="009D2F5D">
        <w:rPr>
          <w:rFonts w:ascii="Open Sans" w:eastAsia="Times New Roman" w:hAnsi="Open Sans" w:cs="Open Sans"/>
          <w:color w:val="646363"/>
          <w:sz w:val="20"/>
          <w:szCs w:val="20"/>
        </w:rPr>
        <w:t xml:space="preserve"> if there is evidence of convictions relating to specific criminal offences including, but not limited to, bribery, corruption, conspiracy, terrorism, fraud, </w:t>
      </w:r>
      <w:r w:rsidR="00094862">
        <w:rPr>
          <w:rFonts w:ascii="Open Sans" w:eastAsia="Times New Roman" w:hAnsi="Open Sans" w:cs="Open Sans"/>
          <w:color w:val="646363"/>
          <w:sz w:val="20"/>
          <w:szCs w:val="20"/>
        </w:rPr>
        <w:t>c</w:t>
      </w:r>
      <w:r w:rsidRPr="009D2F5D">
        <w:rPr>
          <w:rFonts w:ascii="Open Sans" w:eastAsia="Times New Roman" w:hAnsi="Open Sans" w:cs="Open Sans"/>
          <w:color w:val="646363"/>
          <w:sz w:val="20"/>
          <w:szCs w:val="20"/>
        </w:rPr>
        <w:t>hild labour and other forms of trafficking in human beings and money laundering, or if you have been the subject of a binding legal decision under the laws of your organisation’s country of establishment or of any UK jurisdiction which found a breach of legal obligations to pay tax or social security obligations (except either, on an exceptional basis, for overriding reasons relating to the public interest such as public health or protection of the environment or where an exclusion is disproportionate e.g. only minor amounts involved).</w:t>
      </w:r>
      <w:r w:rsidR="007D2E25" w:rsidRPr="009D2F5D">
        <w:rPr>
          <w:rFonts w:ascii="Open Sans" w:eastAsia="Times New Roman" w:hAnsi="Open Sans" w:cs="Open Sans"/>
          <w:color w:val="646363"/>
          <w:sz w:val="20"/>
          <w:szCs w:val="20"/>
        </w:rPr>
        <w:t xml:space="preserve"> </w:t>
      </w:r>
    </w:p>
    <w:p w14:paraId="4721E2CC" w14:textId="0EB85BFD" w:rsidR="00F258BE" w:rsidRPr="009D2F5D" w:rsidRDefault="00F258BE" w:rsidP="0083209F">
      <w:pPr>
        <w:jc w:val="both"/>
        <w:rPr>
          <w:rStyle w:val="normaltextrun"/>
          <w:rFonts w:ascii="Open Sans" w:hAnsi="Open Sans" w:cs="Open Sans"/>
          <w:b/>
          <w:color w:val="646363"/>
          <w:sz w:val="20"/>
          <w:szCs w:val="20"/>
        </w:rPr>
      </w:pPr>
      <w:r w:rsidRPr="009D2F5D">
        <w:rPr>
          <w:rStyle w:val="normaltextrun"/>
          <w:rFonts w:ascii="Open Sans" w:hAnsi="Open Sans" w:cs="Open Sans"/>
          <w:b/>
          <w:color w:val="646363"/>
          <w:sz w:val="20"/>
          <w:szCs w:val="20"/>
        </w:rPr>
        <w:t>Discretionary</w:t>
      </w:r>
    </w:p>
    <w:p w14:paraId="327FBF17" w14:textId="1082E4A0" w:rsidR="005768E7" w:rsidRPr="009D2F5D" w:rsidRDefault="005768E7" w:rsidP="0083209F">
      <w:pPr>
        <w:jc w:val="both"/>
        <w:rPr>
          <w:rFonts w:ascii="Open Sans" w:hAnsi="Open Sans" w:cs="Open Sans"/>
          <w:color w:val="646363"/>
          <w:sz w:val="20"/>
          <w:szCs w:val="20"/>
        </w:rPr>
      </w:pPr>
      <w:r w:rsidRPr="009D2F5D">
        <w:rPr>
          <w:rStyle w:val="normaltextrun"/>
          <w:rFonts w:ascii="Open Sans" w:hAnsi="Open Sans" w:cs="Open Sans"/>
          <w:color w:val="646363"/>
          <w:sz w:val="20"/>
          <w:szCs w:val="20"/>
        </w:rPr>
        <w:lastRenderedPageBreak/>
        <w:t xml:space="preserve">A </w:t>
      </w:r>
      <w:r w:rsidR="004D2777" w:rsidRPr="009D2F5D">
        <w:rPr>
          <w:rStyle w:val="normaltextrun"/>
          <w:rFonts w:ascii="Open Sans" w:hAnsi="Open Sans" w:cs="Open Sans"/>
          <w:color w:val="646363"/>
          <w:sz w:val="20"/>
          <w:szCs w:val="20"/>
        </w:rPr>
        <w:t>provider</w:t>
      </w:r>
      <w:r w:rsidRPr="009D2F5D">
        <w:rPr>
          <w:rStyle w:val="normaltextrun"/>
          <w:rFonts w:ascii="Open Sans" w:hAnsi="Open Sans" w:cs="Open Sans"/>
          <w:color w:val="646363"/>
          <w:sz w:val="20"/>
          <w:szCs w:val="20"/>
        </w:rPr>
        <w:t xml:space="preserve"> may be excluded from becoming</w:t>
      </w:r>
      <w:r w:rsidR="004D2777" w:rsidRPr="009D2F5D">
        <w:rPr>
          <w:rStyle w:val="normaltextrun"/>
          <w:rFonts w:ascii="Open Sans" w:hAnsi="Open Sans" w:cs="Open Sans"/>
          <w:color w:val="646363"/>
          <w:sz w:val="20"/>
          <w:szCs w:val="20"/>
        </w:rPr>
        <w:t>,</w:t>
      </w:r>
      <w:r w:rsidRPr="009D2F5D">
        <w:rPr>
          <w:rStyle w:val="normaltextrun"/>
          <w:rFonts w:ascii="Open Sans" w:hAnsi="Open Sans" w:cs="Open Sans"/>
          <w:color w:val="646363"/>
          <w:sz w:val="20"/>
          <w:szCs w:val="20"/>
        </w:rPr>
        <w:t xml:space="preserve"> or continuing to be</w:t>
      </w:r>
      <w:r w:rsidR="004D2777" w:rsidRPr="009D2F5D">
        <w:rPr>
          <w:rStyle w:val="normaltextrun"/>
          <w:rFonts w:ascii="Open Sans" w:hAnsi="Open Sans" w:cs="Open Sans"/>
          <w:color w:val="646363"/>
          <w:sz w:val="20"/>
          <w:szCs w:val="20"/>
        </w:rPr>
        <w:t>,</w:t>
      </w:r>
      <w:r w:rsidRPr="009D2F5D">
        <w:rPr>
          <w:rStyle w:val="normaltextrun"/>
          <w:rFonts w:ascii="Open Sans" w:hAnsi="Open Sans" w:cs="Open Sans"/>
          <w:color w:val="646363"/>
          <w:sz w:val="20"/>
          <w:szCs w:val="20"/>
        </w:rPr>
        <w:t xml:space="preserve"> an approved </w:t>
      </w:r>
      <w:r w:rsidR="004D2777" w:rsidRPr="009D2F5D">
        <w:rPr>
          <w:rStyle w:val="normaltextrun"/>
          <w:rFonts w:ascii="Open Sans" w:hAnsi="Open Sans" w:cs="Open Sans"/>
          <w:color w:val="646363"/>
          <w:sz w:val="20"/>
          <w:szCs w:val="20"/>
        </w:rPr>
        <w:t>provider</w:t>
      </w:r>
      <w:r w:rsidRPr="009D2F5D">
        <w:rPr>
          <w:rStyle w:val="normaltextrun"/>
          <w:rFonts w:ascii="Open Sans" w:hAnsi="Open Sans" w:cs="Open Sans"/>
          <w:color w:val="646363"/>
          <w:sz w:val="20"/>
          <w:szCs w:val="20"/>
        </w:rPr>
        <w:t xml:space="preserve"> if they have violated applicable obligations in the field of environment, social and labour law; are or have been bankrupt or the subject of insolvency or winding-up proceedings; have been guilty of grave professional misconduct or distortion of competition; if there is a conflict of interest within the meaning of regulation 24 due to the participation in the procurement procedure, if there have been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has influenced the decision-making process of </w:t>
      </w:r>
      <w:r w:rsidR="00B659E4" w:rsidRPr="00B659E4">
        <w:rPr>
          <w:rFonts w:ascii="Open Sans" w:eastAsia="Times New Roman" w:hAnsi="Open Sans" w:cs="Open Sans"/>
          <w:color w:val="646363"/>
          <w:sz w:val="20"/>
          <w:szCs w:val="21"/>
          <w:lang w:eastAsia="en-GB"/>
        </w:rPr>
        <w:t>the Counci</w:t>
      </w:r>
      <w:r w:rsidR="00B659E4">
        <w:rPr>
          <w:rFonts w:ascii="Open Sans" w:eastAsia="Times New Roman" w:hAnsi="Open Sans" w:cs="Open Sans"/>
          <w:color w:val="646363"/>
          <w:sz w:val="20"/>
          <w:szCs w:val="21"/>
          <w:lang w:eastAsia="en-GB"/>
        </w:rPr>
        <w:t xml:space="preserve">l </w:t>
      </w:r>
      <w:r w:rsidRPr="009D2F5D">
        <w:rPr>
          <w:rStyle w:val="normaltextrun"/>
          <w:rFonts w:ascii="Open Sans" w:hAnsi="Open Sans" w:cs="Open Sans"/>
          <w:color w:val="646363"/>
          <w:sz w:val="20"/>
          <w:szCs w:val="20"/>
        </w:rPr>
        <w:t>to obtain confidential information that may confer upon the organisation undue advantages in the procurement procedure; or has negligently provided misleading information that may have a material influence on decisions concerning exclusion, selection or award.</w:t>
      </w:r>
      <w:r w:rsidRPr="009D2F5D">
        <w:rPr>
          <w:rStyle w:val="eop"/>
          <w:rFonts w:ascii="Open Sans" w:eastAsiaTheme="majorEastAsia" w:hAnsi="Open Sans" w:cs="Open Sans"/>
          <w:color w:val="646363"/>
          <w:sz w:val="20"/>
          <w:szCs w:val="20"/>
        </w:rPr>
        <w:t> </w:t>
      </w:r>
    </w:p>
    <w:p w14:paraId="66467412" w14:textId="70E27143" w:rsidR="009D2F5D" w:rsidRPr="009D2F5D" w:rsidRDefault="005768E7" w:rsidP="009D2F5D">
      <w:pPr>
        <w:pStyle w:val="paragraph"/>
        <w:spacing w:before="0" w:beforeAutospacing="0" w:after="160" w:afterAutospacing="0" w:line="259" w:lineRule="auto"/>
        <w:jc w:val="both"/>
        <w:textAlignment w:val="baseline"/>
        <w:rPr>
          <w:rFonts w:ascii="Open Sans" w:hAnsi="Open Sans" w:cs="Open Sans"/>
          <w:color w:val="646363"/>
          <w:sz w:val="20"/>
          <w:szCs w:val="20"/>
        </w:rPr>
      </w:pPr>
      <w:r w:rsidRPr="009D2F5D">
        <w:rPr>
          <w:rStyle w:val="normaltextrun"/>
          <w:rFonts w:ascii="Open Sans" w:eastAsiaTheme="minorHAnsi" w:hAnsi="Open Sans" w:cs="Open Sans"/>
          <w:color w:val="646363"/>
          <w:sz w:val="20"/>
          <w:szCs w:val="20"/>
          <w:lang w:val="en-GB"/>
        </w:rPr>
        <w:t xml:space="preserve">Any </w:t>
      </w:r>
      <w:r w:rsidR="004D2777" w:rsidRPr="009D2F5D">
        <w:rPr>
          <w:rStyle w:val="normaltextrun"/>
          <w:rFonts w:ascii="Open Sans" w:eastAsiaTheme="minorHAnsi" w:hAnsi="Open Sans" w:cs="Open Sans"/>
          <w:color w:val="646363"/>
          <w:sz w:val="20"/>
          <w:szCs w:val="20"/>
          <w:lang w:val="en-GB"/>
        </w:rPr>
        <w:t>provider</w:t>
      </w:r>
      <w:r w:rsidRPr="009D2F5D">
        <w:rPr>
          <w:rStyle w:val="normaltextrun"/>
          <w:rFonts w:ascii="Open Sans" w:eastAsiaTheme="minorHAnsi" w:hAnsi="Open Sans" w:cs="Open Sans"/>
          <w:color w:val="646363"/>
          <w:sz w:val="20"/>
          <w:szCs w:val="20"/>
          <w:lang w:val="en-GB"/>
        </w:rPr>
        <w:t xml:space="preserve"> that answers ‘Yes’ to questions 2</w:t>
      </w:r>
      <w:r w:rsidR="003C588A" w:rsidRPr="009D2F5D">
        <w:rPr>
          <w:rStyle w:val="normaltextrun"/>
          <w:rFonts w:ascii="Open Sans" w:eastAsiaTheme="minorHAnsi" w:hAnsi="Open Sans" w:cs="Open Sans"/>
          <w:color w:val="646363"/>
          <w:sz w:val="20"/>
          <w:szCs w:val="20"/>
          <w:lang w:val="en-GB"/>
        </w:rPr>
        <w:t>, 5 or 8</w:t>
      </w:r>
      <w:r w:rsidRPr="009D2F5D">
        <w:rPr>
          <w:rStyle w:val="normaltextrun"/>
          <w:rFonts w:ascii="Open Sans" w:eastAsiaTheme="minorHAnsi" w:hAnsi="Open Sans" w:cs="Open Sans"/>
          <w:color w:val="646363"/>
          <w:sz w:val="20"/>
          <w:szCs w:val="20"/>
          <w:lang w:val="en-GB"/>
        </w:rPr>
        <w:t xml:space="preserve"> should provide, in the relevant space for this on SProc.Net, </w:t>
      </w:r>
      <w:r w:rsidR="004D2777" w:rsidRPr="009D2F5D">
        <w:rPr>
          <w:rStyle w:val="normaltextrun"/>
          <w:rFonts w:ascii="Open Sans" w:eastAsiaTheme="minorHAnsi" w:hAnsi="Open Sans" w:cs="Open Sans"/>
          <w:color w:val="646363"/>
          <w:sz w:val="20"/>
          <w:szCs w:val="20"/>
          <w:lang w:val="en-GB"/>
        </w:rPr>
        <w:t>enough</w:t>
      </w:r>
      <w:r w:rsidRPr="009D2F5D">
        <w:rPr>
          <w:rStyle w:val="normaltextrun"/>
          <w:rFonts w:ascii="Open Sans" w:eastAsiaTheme="minorHAnsi" w:hAnsi="Open Sans" w:cs="Open Sans"/>
          <w:color w:val="646363"/>
          <w:sz w:val="20"/>
          <w:szCs w:val="20"/>
          <w:lang w:val="en-GB"/>
        </w:rPr>
        <w:t xml:space="preserve"> evidence that provides a summary of the circumstances and of any remedial actions that it has taken which are </w:t>
      </w:r>
      <w:r w:rsidR="004D2777" w:rsidRPr="009D2F5D">
        <w:rPr>
          <w:rStyle w:val="normaltextrun"/>
          <w:rFonts w:ascii="Open Sans" w:eastAsiaTheme="minorHAnsi" w:hAnsi="Open Sans" w:cs="Open Sans"/>
          <w:color w:val="646363"/>
          <w:sz w:val="20"/>
          <w:szCs w:val="20"/>
          <w:lang w:val="en-GB"/>
        </w:rPr>
        <w:t>enough</w:t>
      </w:r>
      <w:r w:rsidRPr="009D2F5D">
        <w:rPr>
          <w:rStyle w:val="normaltextrun"/>
          <w:rFonts w:ascii="Open Sans" w:eastAsiaTheme="minorHAnsi" w:hAnsi="Open Sans" w:cs="Open Sans"/>
          <w:color w:val="646363"/>
          <w:sz w:val="20"/>
          <w:szCs w:val="20"/>
          <w:lang w:val="en-GB"/>
        </w:rPr>
        <w:t xml:space="preserve"> to demonstrate its reliability as a </w:t>
      </w:r>
      <w:r w:rsidR="004D2777" w:rsidRPr="009D2F5D">
        <w:rPr>
          <w:rStyle w:val="normaltextrun"/>
          <w:rFonts w:ascii="Open Sans" w:eastAsiaTheme="minorHAnsi" w:hAnsi="Open Sans" w:cs="Open Sans"/>
          <w:color w:val="646363"/>
          <w:sz w:val="20"/>
          <w:szCs w:val="20"/>
          <w:lang w:val="en-GB"/>
        </w:rPr>
        <w:t>provider</w:t>
      </w:r>
      <w:r w:rsidRPr="009D2F5D">
        <w:rPr>
          <w:rStyle w:val="normaltextrun"/>
          <w:rFonts w:ascii="Open Sans" w:eastAsiaTheme="minorHAnsi" w:hAnsi="Open Sans" w:cs="Open Sans"/>
          <w:color w:val="646363"/>
          <w:sz w:val="20"/>
          <w:szCs w:val="20"/>
          <w:lang w:val="en-GB"/>
        </w:rPr>
        <w:t xml:space="preserve"> despite the conviction in question. The </w:t>
      </w:r>
      <w:r w:rsidR="004D2777" w:rsidRPr="009D2F5D">
        <w:rPr>
          <w:rStyle w:val="normaltextrun"/>
          <w:rFonts w:ascii="Open Sans" w:eastAsiaTheme="minorHAnsi" w:hAnsi="Open Sans" w:cs="Open Sans"/>
          <w:color w:val="646363"/>
          <w:sz w:val="20"/>
          <w:szCs w:val="20"/>
          <w:lang w:val="en-GB"/>
        </w:rPr>
        <w:t xml:space="preserve">provider must </w:t>
      </w:r>
      <w:r w:rsidRPr="009D2F5D">
        <w:rPr>
          <w:rStyle w:val="normaltextrun"/>
          <w:rFonts w:ascii="Open Sans" w:eastAsiaTheme="minorHAnsi" w:hAnsi="Open Sans" w:cs="Open Sans"/>
          <w:color w:val="646363"/>
          <w:sz w:val="20"/>
          <w:szCs w:val="20"/>
          <w:lang w:val="en-GB"/>
        </w:rPr>
        <w:t>demonstrate it has taken such remedial</w:t>
      </w:r>
      <w:r w:rsidRPr="009D2F5D">
        <w:rPr>
          <w:rStyle w:val="normaltextrun"/>
          <w:rFonts w:ascii="Open Sans" w:hAnsi="Open Sans" w:cs="Open Sans"/>
          <w:color w:val="646363"/>
          <w:sz w:val="20"/>
          <w:szCs w:val="20"/>
          <w:lang w:val="en-GB"/>
        </w:rPr>
        <w:t xml:space="preserve"> action to </w:t>
      </w:r>
      <w:r w:rsidR="002455B1" w:rsidRPr="00B659E4">
        <w:rPr>
          <w:rFonts w:ascii="Open Sans" w:hAnsi="Open Sans" w:cs="Open Sans"/>
          <w:color w:val="646363"/>
          <w:sz w:val="20"/>
          <w:szCs w:val="21"/>
          <w:lang w:eastAsia="en-GB"/>
        </w:rPr>
        <w:t>the Counci</w:t>
      </w:r>
      <w:r w:rsidR="002455B1">
        <w:rPr>
          <w:rFonts w:ascii="Open Sans" w:hAnsi="Open Sans" w:cs="Open Sans"/>
          <w:color w:val="646363"/>
          <w:sz w:val="20"/>
          <w:szCs w:val="21"/>
          <w:lang w:eastAsia="en-GB"/>
        </w:rPr>
        <w:t>l</w:t>
      </w:r>
      <w:r w:rsidRPr="009D2F5D">
        <w:rPr>
          <w:rStyle w:val="normaltextrun"/>
          <w:rFonts w:ascii="Open Sans" w:hAnsi="Open Sans" w:cs="Open Sans"/>
          <w:color w:val="646363"/>
          <w:sz w:val="20"/>
          <w:szCs w:val="20"/>
          <w:lang w:val="en-GB"/>
        </w:rPr>
        <w:t>’s satisfaction in each case.</w:t>
      </w:r>
      <w:r w:rsidR="007D2E25" w:rsidRPr="009D2F5D">
        <w:rPr>
          <w:rStyle w:val="normaltextrun"/>
          <w:rFonts w:ascii="Open Sans" w:hAnsi="Open Sans" w:cs="Open Sans"/>
          <w:color w:val="646363"/>
          <w:sz w:val="20"/>
          <w:szCs w:val="20"/>
          <w:lang w:val="en-GB"/>
        </w:rPr>
        <w:t xml:space="preserve"> </w:t>
      </w:r>
    </w:p>
    <w:p w14:paraId="726BABDD" w14:textId="46B19437" w:rsidR="009D2F5D" w:rsidRPr="009D2F5D" w:rsidRDefault="005768E7" w:rsidP="009D2F5D">
      <w:pPr>
        <w:pStyle w:val="paragraph"/>
        <w:spacing w:before="0" w:beforeAutospacing="0" w:after="160" w:afterAutospacing="0" w:line="259" w:lineRule="auto"/>
        <w:jc w:val="both"/>
        <w:textAlignment w:val="baseline"/>
        <w:rPr>
          <w:rStyle w:val="normaltextrun"/>
          <w:rFonts w:ascii="Open Sans" w:hAnsi="Open Sans" w:cs="Open Sans"/>
          <w:color w:val="646363"/>
          <w:sz w:val="20"/>
          <w:szCs w:val="20"/>
        </w:rPr>
      </w:pPr>
      <w:r w:rsidRPr="009D2F5D">
        <w:rPr>
          <w:rStyle w:val="normaltextrun"/>
          <w:rFonts w:ascii="Open Sans" w:hAnsi="Open Sans" w:cs="Open Sans"/>
          <w:color w:val="646363"/>
          <w:sz w:val="20"/>
          <w:szCs w:val="20"/>
          <w:lang w:val="en-GB"/>
        </w:rPr>
        <w:t xml:space="preserve">If such evidence is considered insufficient by </w:t>
      </w:r>
      <w:r w:rsidR="002455B1" w:rsidRPr="00B659E4">
        <w:rPr>
          <w:rFonts w:ascii="Open Sans" w:hAnsi="Open Sans" w:cs="Open Sans"/>
          <w:color w:val="646363"/>
          <w:sz w:val="20"/>
          <w:szCs w:val="21"/>
          <w:lang w:eastAsia="en-GB"/>
        </w:rPr>
        <w:t>the Counci</w:t>
      </w:r>
      <w:r w:rsidR="002455B1">
        <w:rPr>
          <w:rFonts w:ascii="Open Sans" w:hAnsi="Open Sans" w:cs="Open Sans"/>
          <w:color w:val="646363"/>
          <w:sz w:val="20"/>
          <w:szCs w:val="21"/>
          <w:lang w:eastAsia="en-GB"/>
        </w:rPr>
        <w:t>l</w:t>
      </w:r>
      <w:r w:rsidR="002455B1" w:rsidRPr="009D2F5D">
        <w:rPr>
          <w:rStyle w:val="normaltextrun"/>
          <w:rFonts w:ascii="Open Sans" w:hAnsi="Open Sans" w:cs="Open Sans"/>
          <w:color w:val="646363"/>
          <w:sz w:val="20"/>
          <w:szCs w:val="20"/>
          <w:lang w:val="en-GB"/>
        </w:rPr>
        <w:t xml:space="preserve"> </w:t>
      </w:r>
      <w:r w:rsidRPr="009D2F5D">
        <w:rPr>
          <w:rStyle w:val="normaltextrun"/>
          <w:rFonts w:ascii="Open Sans" w:hAnsi="Open Sans" w:cs="Open Sans"/>
          <w:color w:val="646363"/>
          <w:sz w:val="20"/>
          <w:szCs w:val="20"/>
          <w:lang w:val="en-GB"/>
        </w:rPr>
        <w:t xml:space="preserve">(whose decision will be final), the </w:t>
      </w:r>
      <w:r w:rsidR="004D2777" w:rsidRPr="009D2F5D">
        <w:rPr>
          <w:rStyle w:val="normaltextrun"/>
          <w:rFonts w:ascii="Open Sans" w:hAnsi="Open Sans" w:cs="Open Sans"/>
          <w:color w:val="646363"/>
          <w:sz w:val="20"/>
          <w:szCs w:val="20"/>
          <w:lang w:val="en-GB"/>
        </w:rPr>
        <w:t>provider</w:t>
      </w:r>
      <w:r w:rsidRPr="009D2F5D">
        <w:rPr>
          <w:rStyle w:val="normaltextrun"/>
          <w:rFonts w:ascii="Open Sans" w:hAnsi="Open Sans" w:cs="Open Sans"/>
          <w:color w:val="646363"/>
          <w:sz w:val="20"/>
          <w:szCs w:val="20"/>
          <w:lang w:val="en-GB"/>
        </w:rPr>
        <w:t xml:space="preserve"> </w:t>
      </w:r>
      <w:r w:rsidR="002E64A7" w:rsidRPr="009D2F5D">
        <w:rPr>
          <w:rStyle w:val="normaltextrun"/>
          <w:rFonts w:ascii="Open Sans" w:hAnsi="Open Sans" w:cs="Open Sans"/>
          <w:color w:val="646363"/>
          <w:sz w:val="20"/>
          <w:szCs w:val="20"/>
          <w:lang w:val="en-GB"/>
        </w:rPr>
        <w:t xml:space="preserve">will not </w:t>
      </w:r>
      <w:r w:rsidR="008E3520" w:rsidRPr="009D2F5D">
        <w:rPr>
          <w:rStyle w:val="normaltextrun"/>
          <w:rFonts w:ascii="Open Sans" w:hAnsi="Open Sans" w:cs="Open Sans"/>
          <w:color w:val="646363"/>
          <w:sz w:val="20"/>
          <w:szCs w:val="20"/>
          <w:lang w:val="en-GB"/>
        </w:rPr>
        <w:t xml:space="preserve">be </w:t>
      </w:r>
      <w:r w:rsidR="002E64A7" w:rsidRPr="009D2F5D">
        <w:rPr>
          <w:rStyle w:val="normaltextrun"/>
          <w:rFonts w:ascii="Open Sans" w:hAnsi="Open Sans" w:cs="Open Sans"/>
          <w:color w:val="646363"/>
          <w:sz w:val="20"/>
          <w:szCs w:val="20"/>
          <w:lang w:val="en-GB"/>
        </w:rPr>
        <w:t>admitted to the DPS.</w:t>
      </w:r>
      <w:r w:rsidRPr="009D2F5D">
        <w:rPr>
          <w:rStyle w:val="normaltextrun"/>
          <w:sz w:val="20"/>
          <w:szCs w:val="20"/>
          <w:lang w:val="en-GB"/>
        </w:rPr>
        <w:t> </w:t>
      </w:r>
    </w:p>
    <w:p w14:paraId="16F73360" w14:textId="404F7D79" w:rsidR="005768E7" w:rsidRPr="009D2F5D" w:rsidRDefault="009D2F5D" w:rsidP="009D2F5D">
      <w:pPr>
        <w:pStyle w:val="paragraph"/>
        <w:spacing w:before="0" w:beforeAutospacing="0" w:after="160" w:afterAutospacing="0" w:line="259" w:lineRule="auto"/>
        <w:jc w:val="both"/>
        <w:textAlignment w:val="baseline"/>
        <w:rPr>
          <w:rStyle w:val="normaltextrun"/>
          <w:rFonts w:ascii="Open Sans" w:hAnsi="Open Sans" w:cs="Open Sans"/>
          <w:color w:val="646363"/>
          <w:sz w:val="20"/>
          <w:szCs w:val="20"/>
        </w:rPr>
      </w:pPr>
      <w:r w:rsidRPr="009D2F5D">
        <w:rPr>
          <w:rStyle w:val="normaltextrun"/>
          <w:rFonts w:ascii="Open Sans" w:hAnsi="Open Sans" w:cs="Open Sans"/>
          <w:color w:val="646363"/>
          <w:sz w:val="20"/>
          <w:szCs w:val="20"/>
          <w:lang w:val="en-GB"/>
        </w:rPr>
        <w:t>In order for the aforementioned evidence to be deemed sufficient</w:t>
      </w:r>
      <w:r w:rsidR="005768E7" w:rsidRPr="009D2F5D">
        <w:rPr>
          <w:rStyle w:val="normaltextrun"/>
          <w:rFonts w:ascii="Open Sans" w:hAnsi="Open Sans" w:cs="Open Sans"/>
          <w:color w:val="646363"/>
          <w:sz w:val="20"/>
          <w:szCs w:val="20"/>
          <w:lang w:val="en-GB"/>
        </w:rPr>
        <w:t xml:space="preserve">, the </w:t>
      </w:r>
      <w:r w:rsidR="004D2777" w:rsidRPr="009D2F5D">
        <w:rPr>
          <w:rStyle w:val="normaltextrun"/>
          <w:rFonts w:ascii="Open Sans" w:hAnsi="Open Sans" w:cs="Open Sans"/>
          <w:color w:val="646363"/>
          <w:sz w:val="20"/>
          <w:szCs w:val="20"/>
          <w:lang w:val="en-GB"/>
        </w:rPr>
        <w:t>provider</w:t>
      </w:r>
      <w:r w:rsidR="005768E7" w:rsidRPr="009D2F5D">
        <w:rPr>
          <w:rStyle w:val="normaltextrun"/>
          <w:rFonts w:ascii="Open Sans" w:hAnsi="Open Sans" w:cs="Open Sans"/>
          <w:color w:val="646363"/>
          <w:sz w:val="20"/>
          <w:szCs w:val="20"/>
          <w:lang w:val="en-GB"/>
        </w:rPr>
        <w:t xml:space="preserve"> </w:t>
      </w:r>
      <w:r w:rsidR="004D2777" w:rsidRPr="009D2F5D">
        <w:rPr>
          <w:rStyle w:val="normaltextrun"/>
          <w:rFonts w:ascii="Open Sans" w:hAnsi="Open Sans" w:cs="Open Sans"/>
          <w:color w:val="646363"/>
          <w:sz w:val="20"/>
          <w:szCs w:val="20"/>
          <w:lang w:val="en-GB"/>
        </w:rPr>
        <w:t>will</w:t>
      </w:r>
      <w:r w:rsidR="005768E7" w:rsidRPr="009D2F5D">
        <w:rPr>
          <w:rStyle w:val="normaltextrun"/>
          <w:rFonts w:ascii="Open Sans" w:hAnsi="Open Sans" w:cs="Open Sans"/>
          <w:color w:val="646363"/>
          <w:sz w:val="20"/>
          <w:szCs w:val="20"/>
          <w:lang w:val="en-GB"/>
        </w:rPr>
        <w:t>, as a minimum, prove that it has:</w:t>
      </w:r>
      <w:r w:rsidR="007D2E25" w:rsidRPr="009D2F5D">
        <w:rPr>
          <w:rStyle w:val="normaltextrun"/>
          <w:rFonts w:ascii="Open Sans" w:hAnsi="Open Sans" w:cs="Open Sans"/>
          <w:color w:val="646363"/>
          <w:sz w:val="20"/>
          <w:szCs w:val="20"/>
          <w:lang w:val="en-GB"/>
        </w:rPr>
        <w:t xml:space="preserve"> </w:t>
      </w:r>
    </w:p>
    <w:p w14:paraId="247AA30C" w14:textId="7D6CDB20" w:rsidR="005768E7" w:rsidRPr="009D2F5D" w:rsidRDefault="005768E7" w:rsidP="009D2F5D">
      <w:pPr>
        <w:pStyle w:val="paragraph"/>
        <w:numPr>
          <w:ilvl w:val="0"/>
          <w:numId w:val="16"/>
        </w:numPr>
        <w:spacing w:before="0" w:beforeAutospacing="0" w:after="160" w:afterAutospacing="0" w:line="259" w:lineRule="auto"/>
        <w:ind w:left="714" w:hanging="357"/>
        <w:jc w:val="both"/>
        <w:textAlignment w:val="baseline"/>
        <w:rPr>
          <w:rFonts w:ascii="Open Sans" w:hAnsi="Open Sans" w:cs="Open Sans"/>
          <w:color w:val="646363"/>
          <w:sz w:val="20"/>
          <w:szCs w:val="20"/>
        </w:rPr>
      </w:pPr>
      <w:r w:rsidRPr="009D2F5D">
        <w:rPr>
          <w:rStyle w:val="normaltextrun"/>
          <w:rFonts w:ascii="Open Sans" w:hAnsi="Open Sans" w:cs="Open Sans"/>
          <w:color w:val="646363"/>
          <w:sz w:val="20"/>
          <w:szCs w:val="20"/>
          <w:lang w:val="en-GB"/>
        </w:rPr>
        <w:t>paid or undertaken to pay compensation in respect of any damage caused by the criminal offence or misconduct;</w:t>
      </w:r>
      <w:r w:rsidR="007D2E25" w:rsidRPr="009D2F5D">
        <w:rPr>
          <w:rStyle w:val="normaltextrun"/>
          <w:rFonts w:ascii="Open Sans" w:hAnsi="Open Sans" w:cs="Open Sans"/>
          <w:color w:val="646363"/>
          <w:sz w:val="20"/>
          <w:szCs w:val="20"/>
          <w:lang w:val="en-GB"/>
        </w:rPr>
        <w:t xml:space="preserve"> </w:t>
      </w:r>
    </w:p>
    <w:p w14:paraId="0FCDCD8B" w14:textId="53BDF3D0" w:rsidR="005768E7" w:rsidRPr="009D2F5D" w:rsidRDefault="005768E7" w:rsidP="009D2F5D">
      <w:pPr>
        <w:pStyle w:val="paragraph"/>
        <w:numPr>
          <w:ilvl w:val="0"/>
          <w:numId w:val="16"/>
        </w:numPr>
        <w:spacing w:before="0" w:beforeAutospacing="0" w:after="160" w:afterAutospacing="0" w:line="259" w:lineRule="auto"/>
        <w:ind w:left="714" w:hanging="357"/>
        <w:jc w:val="both"/>
        <w:textAlignment w:val="baseline"/>
        <w:rPr>
          <w:rFonts w:ascii="Open Sans" w:hAnsi="Open Sans" w:cs="Open Sans"/>
          <w:color w:val="646363"/>
          <w:sz w:val="20"/>
          <w:szCs w:val="20"/>
        </w:rPr>
      </w:pPr>
      <w:r w:rsidRPr="009D2F5D">
        <w:rPr>
          <w:rStyle w:val="normaltextrun"/>
          <w:rFonts w:ascii="Open Sans" w:hAnsi="Open Sans" w:cs="Open Sans"/>
          <w:color w:val="646363"/>
          <w:sz w:val="20"/>
          <w:szCs w:val="20"/>
          <w:lang w:val="en-GB"/>
        </w:rPr>
        <w:t>clarified the facts and circumstances in a comprehensive manner by actively collaborating with the investigating authorities; and</w:t>
      </w:r>
      <w:r w:rsidR="007D2E25" w:rsidRPr="009D2F5D">
        <w:rPr>
          <w:rStyle w:val="normaltextrun"/>
          <w:rFonts w:ascii="Open Sans" w:hAnsi="Open Sans" w:cs="Open Sans"/>
          <w:color w:val="646363"/>
          <w:sz w:val="20"/>
          <w:szCs w:val="20"/>
          <w:lang w:val="en-GB"/>
        </w:rPr>
        <w:t xml:space="preserve"> </w:t>
      </w:r>
    </w:p>
    <w:p w14:paraId="6552FA3A" w14:textId="4B0CCC7B" w:rsidR="005768E7" w:rsidRPr="009D2F5D" w:rsidRDefault="005768E7" w:rsidP="009D2F5D">
      <w:pPr>
        <w:pStyle w:val="paragraph"/>
        <w:numPr>
          <w:ilvl w:val="0"/>
          <w:numId w:val="16"/>
        </w:numPr>
        <w:spacing w:before="0" w:beforeAutospacing="0" w:after="160" w:afterAutospacing="0" w:line="259" w:lineRule="auto"/>
        <w:ind w:left="714" w:hanging="357"/>
        <w:jc w:val="both"/>
        <w:textAlignment w:val="baseline"/>
        <w:rPr>
          <w:rFonts w:ascii="Open Sans" w:hAnsi="Open Sans" w:cs="Open Sans"/>
          <w:color w:val="646363"/>
          <w:sz w:val="20"/>
          <w:szCs w:val="20"/>
        </w:rPr>
      </w:pPr>
      <w:r w:rsidRPr="009D2F5D">
        <w:rPr>
          <w:rStyle w:val="normaltextrun"/>
          <w:rFonts w:ascii="Open Sans" w:hAnsi="Open Sans" w:cs="Open Sans"/>
          <w:color w:val="646363"/>
          <w:sz w:val="20"/>
          <w:szCs w:val="20"/>
          <w:lang w:val="en-GB"/>
        </w:rPr>
        <w:t>taken concrete technical, organisational and personnel measures that are appropriate to prevent further criminal offences or misconduct.</w:t>
      </w:r>
      <w:r w:rsidR="007D2E25" w:rsidRPr="009D2F5D">
        <w:rPr>
          <w:rStyle w:val="normaltextrun"/>
          <w:rFonts w:ascii="Open Sans" w:hAnsi="Open Sans" w:cs="Open Sans"/>
          <w:color w:val="646363"/>
          <w:sz w:val="20"/>
          <w:szCs w:val="20"/>
          <w:lang w:val="en-GB"/>
        </w:rPr>
        <w:t xml:space="preserve"> </w:t>
      </w:r>
    </w:p>
    <w:p w14:paraId="3B566DC5" w14:textId="77777777" w:rsidR="005768E7" w:rsidRPr="009D2F5D" w:rsidRDefault="005768E7" w:rsidP="005768E7">
      <w:pPr>
        <w:pStyle w:val="paragraph"/>
        <w:spacing w:before="0" w:beforeAutospacing="0" w:after="0" w:afterAutospacing="0"/>
        <w:ind w:firstLine="720"/>
        <w:jc w:val="both"/>
        <w:textAlignment w:val="baseline"/>
        <w:rPr>
          <w:rFonts w:ascii="Open Sans" w:hAnsi="Open Sans" w:cs="Open Sans"/>
          <w:color w:val="646363"/>
          <w:sz w:val="20"/>
          <w:szCs w:val="20"/>
        </w:rPr>
      </w:pPr>
      <w:r w:rsidRPr="009D2F5D">
        <w:rPr>
          <w:rStyle w:val="eop"/>
          <w:rFonts w:ascii="Open Sans" w:eastAsiaTheme="majorEastAsia" w:hAnsi="Open Sans" w:cs="Open Sans"/>
          <w:color w:val="646363"/>
          <w:sz w:val="20"/>
          <w:szCs w:val="20"/>
        </w:rPr>
        <w:t> </w:t>
      </w:r>
    </w:p>
    <w:p w14:paraId="53D21A87" w14:textId="6D31AD69" w:rsidR="004E787B" w:rsidRDefault="005768E7" w:rsidP="00F25447">
      <w:pPr>
        <w:pStyle w:val="paragraph"/>
        <w:spacing w:before="0" w:beforeAutospacing="0" w:after="0" w:afterAutospacing="0"/>
        <w:jc w:val="both"/>
        <w:textAlignment w:val="baseline"/>
        <w:rPr>
          <w:rStyle w:val="normaltextrun"/>
          <w:rFonts w:ascii="Open Sans" w:hAnsi="Open Sans" w:cs="Open Sans"/>
          <w:color w:val="646363"/>
          <w:sz w:val="20"/>
          <w:szCs w:val="20"/>
          <w:lang w:val="en-GB"/>
        </w:rPr>
      </w:pPr>
      <w:r w:rsidRPr="009D2F5D">
        <w:rPr>
          <w:rStyle w:val="normaltextrun"/>
          <w:rFonts w:ascii="Open Sans" w:hAnsi="Open Sans" w:cs="Open Sans"/>
          <w:color w:val="646363"/>
          <w:sz w:val="20"/>
          <w:szCs w:val="20"/>
          <w:lang w:val="en-GB"/>
        </w:rPr>
        <w:t xml:space="preserve">The measures taken by the </w:t>
      </w:r>
      <w:r w:rsidR="004D2777" w:rsidRPr="009D2F5D">
        <w:rPr>
          <w:rStyle w:val="normaltextrun"/>
          <w:rFonts w:ascii="Open Sans" w:hAnsi="Open Sans" w:cs="Open Sans"/>
          <w:color w:val="646363"/>
          <w:sz w:val="20"/>
          <w:szCs w:val="20"/>
          <w:lang w:val="en-GB"/>
        </w:rPr>
        <w:t>provider will</w:t>
      </w:r>
      <w:r w:rsidRPr="009D2F5D">
        <w:rPr>
          <w:rStyle w:val="normaltextrun"/>
          <w:rFonts w:ascii="Open Sans" w:hAnsi="Open Sans" w:cs="Open Sans"/>
          <w:color w:val="646363"/>
          <w:sz w:val="20"/>
          <w:szCs w:val="20"/>
          <w:lang w:val="en-GB"/>
        </w:rPr>
        <w:t xml:space="preserve"> be evaluated by </w:t>
      </w:r>
      <w:r w:rsidR="002455B1" w:rsidRPr="00B659E4">
        <w:rPr>
          <w:rFonts w:ascii="Open Sans" w:hAnsi="Open Sans" w:cs="Open Sans"/>
          <w:color w:val="646363"/>
          <w:sz w:val="20"/>
          <w:szCs w:val="21"/>
          <w:lang w:eastAsia="en-GB"/>
        </w:rPr>
        <w:t>the Counci</w:t>
      </w:r>
      <w:r w:rsidR="002455B1">
        <w:rPr>
          <w:rFonts w:ascii="Open Sans" w:hAnsi="Open Sans" w:cs="Open Sans"/>
          <w:color w:val="646363"/>
          <w:sz w:val="20"/>
          <w:szCs w:val="21"/>
          <w:lang w:eastAsia="en-GB"/>
        </w:rPr>
        <w:t>l</w:t>
      </w:r>
      <w:r w:rsidRPr="009D2F5D">
        <w:rPr>
          <w:rStyle w:val="normaltextrun"/>
          <w:rFonts w:ascii="Open Sans" w:hAnsi="Open Sans" w:cs="Open Sans"/>
          <w:color w:val="646363"/>
          <w:sz w:val="20"/>
          <w:szCs w:val="20"/>
          <w:lang w:val="en-GB"/>
        </w:rPr>
        <w:t xml:space="preserve">, </w:t>
      </w:r>
      <w:r w:rsidR="004D2777" w:rsidRPr="009D2F5D">
        <w:rPr>
          <w:rStyle w:val="normaltextrun"/>
          <w:rFonts w:ascii="Open Sans" w:hAnsi="Open Sans" w:cs="Open Sans"/>
          <w:color w:val="646363"/>
          <w:sz w:val="20"/>
          <w:szCs w:val="20"/>
          <w:lang w:val="en-GB"/>
        </w:rPr>
        <w:t>considering</w:t>
      </w:r>
      <w:r w:rsidRPr="009D2F5D">
        <w:rPr>
          <w:rStyle w:val="normaltextrun"/>
          <w:rFonts w:ascii="Open Sans" w:hAnsi="Open Sans" w:cs="Open Sans"/>
          <w:color w:val="646363"/>
          <w:sz w:val="20"/>
          <w:szCs w:val="20"/>
          <w:lang w:val="en-GB"/>
        </w:rPr>
        <w:t xml:space="preserve"> the gravity and </w:t>
      </w:r>
      <w:r w:rsidR="00F25447" w:rsidRPr="009D2F5D">
        <w:rPr>
          <w:rStyle w:val="normaltextrun"/>
          <w:rFonts w:ascii="Open Sans" w:hAnsi="Open Sans" w:cs="Open Sans"/>
          <w:color w:val="646363"/>
          <w:sz w:val="20"/>
          <w:szCs w:val="20"/>
          <w:lang w:val="en-GB"/>
        </w:rPr>
        <w:t>circumstances</w:t>
      </w:r>
      <w:r w:rsidRPr="009D2F5D">
        <w:rPr>
          <w:rStyle w:val="normaltextrun"/>
          <w:rFonts w:ascii="Open Sans" w:hAnsi="Open Sans" w:cs="Open Sans"/>
          <w:color w:val="646363"/>
          <w:sz w:val="20"/>
          <w:szCs w:val="20"/>
          <w:lang w:val="en-GB"/>
        </w:rPr>
        <w:t xml:space="preserve"> of the criminal offence or misconduct. Where the measures are considered by </w:t>
      </w:r>
      <w:r w:rsidR="002455B1" w:rsidRPr="00B659E4">
        <w:rPr>
          <w:rFonts w:ascii="Open Sans" w:hAnsi="Open Sans" w:cs="Open Sans"/>
          <w:color w:val="646363"/>
          <w:sz w:val="20"/>
          <w:szCs w:val="21"/>
          <w:lang w:eastAsia="en-GB"/>
        </w:rPr>
        <w:t>the Counci</w:t>
      </w:r>
      <w:r w:rsidR="002455B1">
        <w:rPr>
          <w:rFonts w:ascii="Open Sans" w:hAnsi="Open Sans" w:cs="Open Sans"/>
          <w:color w:val="646363"/>
          <w:sz w:val="20"/>
          <w:szCs w:val="21"/>
          <w:lang w:eastAsia="en-GB"/>
        </w:rPr>
        <w:t>l</w:t>
      </w:r>
      <w:r w:rsidRPr="009D2F5D">
        <w:rPr>
          <w:rStyle w:val="normaltextrun"/>
          <w:rFonts w:ascii="Open Sans" w:hAnsi="Open Sans" w:cs="Open Sans"/>
          <w:color w:val="646363"/>
          <w:sz w:val="20"/>
          <w:szCs w:val="20"/>
          <w:lang w:val="en-GB"/>
        </w:rPr>
        <w:t xml:space="preserve"> to be insufficient, the </w:t>
      </w:r>
      <w:r w:rsidR="00094862">
        <w:rPr>
          <w:rStyle w:val="normaltextrun"/>
          <w:rFonts w:ascii="Open Sans" w:hAnsi="Open Sans" w:cs="Open Sans"/>
          <w:color w:val="646363"/>
          <w:sz w:val="20"/>
          <w:szCs w:val="20"/>
          <w:lang w:val="en-GB"/>
        </w:rPr>
        <w:t>provider</w:t>
      </w:r>
      <w:r w:rsidR="00094862" w:rsidRPr="009D2F5D">
        <w:rPr>
          <w:rStyle w:val="normaltextrun"/>
          <w:rFonts w:ascii="Open Sans" w:hAnsi="Open Sans" w:cs="Open Sans"/>
          <w:color w:val="646363"/>
          <w:sz w:val="20"/>
          <w:szCs w:val="20"/>
          <w:lang w:val="en-GB"/>
        </w:rPr>
        <w:t xml:space="preserve"> </w:t>
      </w:r>
      <w:r w:rsidRPr="009D2F5D">
        <w:rPr>
          <w:rStyle w:val="normaltextrun"/>
          <w:rFonts w:ascii="Open Sans" w:hAnsi="Open Sans" w:cs="Open Sans"/>
          <w:color w:val="646363"/>
          <w:sz w:val="20"/>
          <w:szCs w:val="20"/>
          <w:lang w:val="en-GB"/>
        </w:rPr>
        <w:t>shall be given a statement of the reasons for that decision.</w:t>
      </w:r>
    </w:p>
    <w:p w14:paraId="61DA10C8" w14:textId="77777777" w:rsidR="00F25447" w:rsidRPr="00F25447" w:rsidRDefault="00F25447" w:rsidP="00F25447">
      <w:pPr>
        <w:pStyle w:val="paragraph"/>
        <w:spacing w:before="0" w:beforeAutospacing="0" w:after="0" w:afterAutospacing="0"/>
        <w:jc w:val="both"/>
        <w:textAlignment w:val="baseline"/>
        <w:rPr>
          <w:rStyle w:val="normaltextrun"/>
          <w:rFonts w:ascii="Open Sans" w:hAnsi="Open Sans" w:cs="Open Sans"/>
          <w:color w:val="646363"/>
          <w:sz w:val="20"/>
          <w:szCs w:val="20"/>
          <w:lang w:val="en-GB"/>
        </w:rPr>
      </w:pPr>
    </w:p>
    <w:tbl>
      <w:tblPr>
        <w:tblStyle w:val="TableGrid"/>
        <w:tblW w:w="0" w:type="auto"/>
        <w:tblLook w:val="04A0" w:firstRow="1" w:lastRow="0" w:firstColumn="1" w:lastColumn="0" w:noHBand="0" w:noVBand="1"/>
      </w:tblPr>
      <w:tblGrid>
        <w:gridCol w:w="704"/>
        <w:gridCol w:w="6804"/>
        <w:gridCol w:w="1508"/>
      </w:tblGrid>
      <w:tr w:rsidR="00B0460E" w:rsidRPr="00CC3AA9" w14:paraId="22719A64" w14:textId="77777777" w:rsidTr="000D44B1">
        <w:tc>
          <w:tcPr>
            <w:tcW w:w="704" w:type="dxa"/>
          </w:tcPr>
          <w:p w14:paraId="7E31E2AF" w14:textId="77777777" w:rsidR="004E787B" w:rsidRPr="003C1AEB" w:rsidRDefault="004E787B" w:rsidP="00D3763E">
            <w:pPr>
              <w:jc w:val="both"/>
              <w:rPr>
                <w:rFonts w:ascii="Open Sans" w:eastAsia="Times New Roman" w:hAnsi="Open Sans" w:cs="Open Sans"/>
                <w:color w:val="646363"/>
                <w:sz w:val="20"/>
                <w:szCs w:val="20"/>
              </w:rPr>
            </w:pPr>
          </w:p>
        </w:tc>
        <w:tc>
          <w:tcPr>
            <w:tcW w:w="6804" w:type="dxa"/>
            <w:vAlign w:val="center"/>
          </w:tcPr>
          <w:p w14:paraId="5AD243BE" w14:textId="2646B64C" w:rsidR="004E787B" w:rsidRPr="003C1AEB" w:rsidRDefault="004E787B" w:rsidP="00D3763E">
            <w:pPr>
              <w:jc w:val="both"/>
              <w:rPr>
                <w:rFonts w:ascii="Open Sans" w:eastAsia="Times New Roman" w:hAnsi="Open Sans" w:cs="Open Sans"/>
                <w:b/>
                <w:color w:val="646363"/>
                <w:sz w:val="20"/>
                <w:szCs w:val="20"/>
              </w:rPr>
            </w:pPr>
            <w:r w:rsidRPr="003C1AEB">
              <w:rPr>
                <w:rFonts w:ascii="Open Sans" w:eastAsia="Times New Roman" w:hAnsi="Open Sans" w:cs="Open Sans"/>
                <w:b/>
                <w:color w:val="646363"/>
                <w:sz w:val="20"/>
                <w:szCs w:val="20"/>
              </w:rPr>
              <w:t xml:space="preserve">Grounds for </w:t>
            </w:r>
            <w:r w:rsidR="00F258BE" w:rsidRPr="003C1AEB">
              <w:rPr>
                <w:rFonts w:ascii="Open Sans" w:eastAsia="Times New Roman" w:hAnsi="Open Sans" w:cs="Open Sans"/>
                <w:b/>
                <w:color w:val="646363"/>
                <w:sz w:val="20"/>
                <w:szCs w:val="20"/>
              </w:rPr>
              <w:t xml:space="preserve">Mandatory &amp; </w:t>
            </w:r>
            <w:r w:rsidRPr="003C1AEB">
              <w:rPr>
                <w:rFonts w:ascii="Open Sans" w:eastAsia="Times New Roman" w:hAnsi="Open Sans" w:cs="Open Sans"/>
                <w:b/>
                <w:color w:val="646363"/>
                <w:sz w:val="20"/>
                <w:szCs w:val="20"/>
              </w:rPr>
              <w:t>Discretionary Exclusion</w:t>
            </w:r>
          </w:p>
        </w:tc>
        <w:tc>
          <w:tcPr>
            <w:tcW w:w="1508" w:type="dxa"/>
          </w:tcPr>
          <w:p w14:paraId="4F7DA6B7" w14:textId="244C5ACA" w:rsidR="004E787B" w:rsidRPr="003C1AEB" w:rsidRDefault="00591912" w:rsidP="00D3763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Trigger Question No.</w:t>
            </w:r>
          </w:p>
        </w:tc>
      </w:tr>
      <w:tr w:rsidR="00B0460E" w:rsidRPr="00CC3AA9" w14:paraId="5D5063F3" w14:textId="77777777" w:rsidTr="00591912">
        <w:tc>
          <w:tcPr>
            <w:tcW w:w="704" w:type="dxa"/>
          </w:tcPr>
          <w:p w14:paraId="697D5F3C" w14:textId="6B25B817" w:rsidR="004E787B" w:rsidRPr="003C1AEB" w:rsidRDefault="001354AE" w:rsidP="00943D16">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2</w:t>
            </w:r>
          </w:p>
        </w:tc>
        <w:tc>
          <w:tcPr>
            <w:tcW w:w="6804" w:type="dxa"/>
          </w:tcPr>
          <w:p w14:paraId="36E142EF" w14:textId="1C6AAA0E"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Regulations 57(1) and (2)</w:t>
            </w:r>
          </w:p>
          <w:p w14:paraId="7AD19EAA"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The detailed grounds for mandatory exclusion of an organisation are set out on this web page:</w:t>
            </w:r>
          </w:p>
          <w:p w14:paraId="56C0E9C6" w14:textId="56FE557D"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https://www.gov.uk/government/uploads/system/uploads/attachment_</w:t>
            </w:r>
            <w:r w:rsidRPr="003C1AEB">
              <w:rPr>
                <w:rFonts w:ascii="Open Sans" w:eastAsia="Times New Roman" w:hAnsi="Open Sans" w:cs="Open Sans"/>
                <w:color w:val="646363"/>
                <w:sz w:val="20"/>
                <w:szCs w:val="20"/>
              </w:rPr>
              <w:br/>
              <w:t>data/file/551130/List_of_Mandatory_and_Discretionary_Exclusions.pdf</w:t>
            </w:r>
          </w:p>
          <w:p w14:paraId="41D5413F"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which should be referred to before completing these questions.</w:t>
            </w:r>
          </w:p>
          <w:p w14:paraId="2D34F271" w14:textId="5BE21243"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xml:space="preserve">Please indicate if, within the past five years you, your organisation or any other person who has powers of representation, decision or control in the organisation </w:t>
            </w:r>
            <w:r w:rsidR="006934E0" w:rsidRPr="003C1AEB">
              <w:rPr>
                <w:rFonts w:ascii="Open Sans" w:eastAsia="Times New Roman" w:hAnsi="Open Sans" w:cs="Open Sans"/>
                <w:color w:val="646363"/>
                <w:sz w:val="20"/>
                <w:szCs w:val="20"/>
              </w:rPr>
              <w:t xml:space="preserve">had </w:t>
            </w:r>
            <w:r w:rsidRPr="003C1AEB">
              <w:rPr>
                <w:rFonts w:ascii="Open Sans" w:eastAsia="Times New Roman" w:hAnsi="Open Sans" w:cs="Open Sans"/>
                <w:color w:val="646363"/>
                <w:sz w:val="20"/>
                <w:szCs w:val="20"/>
              </w:rPr>
              <w:t>been convicted anywhere in the world of any of the offences within the summary below and listed on the webpage.</w:t>
            </w:r>
          </w:p>
          <w:p w14:paraId="6345A9BF"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Participation in a criminal organisation</w:t>
            </w:r>
          </w:p>
          <w:p w14:paraId="028DF648"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Corruption</w:t>
            </w:r>
          </w:p>
          <w:p w14:paraId="1B2DDF3B"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Fraud</w:t>
            </w:r>
          </w:p>
          <w:p w14:paraId="49D9A151"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Terrorist offences or offences linked to terrorist activities</w:t>
            </w:r>
          </w:p>
          <w:p w14:paraId="3D0E8AD3"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lastRenderedPageBreak/>
              <w:t>- Money laundering or terrorist financing</w:t>
            </w:r>
          </w:p>
          <w:p w14:paraId="09BB5EB0" w14:textId="5D0F0243" w:rsidR="004E787B"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Child labour and other forms of trafficking in human beings</w:t>
            </w:r>
          </w:p>
        </w:tc>
        <w:tc>
          <w:tcPr>
            <w:tcW w:w="1508" w:type="dxa"/>
          </w:tcPr>
          <w:p w14:paraId="742C29E6" w14:textId="77777777" w:rsidR="004E787B" w:rsidRPr="003C1AEB" w:rsidRDefault="004E787B" w:rsidP="00943D16">
            <w:pPr>
              <w:rPr>
                <w:rFonts w:ascii="Open Sans" w:eastAsia="Times New Roman" w:hAnsi="Open Sans" w:cs="Open Sans"/>
                <w:color w:val="646363"/>
                <w:sz w:val="20"/>
                <w:szCs w:val="20"/>
              </w:rPr>
            </w:pPr>
          </w:p>
        </w:tc>
      </w:tr>
      <w:tr w:rsidR="00B0460E" w:rsidRPr="00CC3AA9" w14:paraId="4D24EA73" w14:textId="77777777" w:rsidTr="00591912">
        <w:tc>
          <w:tcPr>
            <w:tcW w:w="704" w:type="dxa"/>
          </w:tcPr>
          <w:p w14:paraId="701743CE" w14:textId="51D72DA1" w:rsidR="004E787B" w:rsidRPr="003C1AEB" w:rsidRDefault="001354AE" w:rsidP="00943D16">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3</w:t>
            </w:r>
          </w:p>
        </w:tc>
        <w:tc>
          <w:tcPr>
            <w:tcW w:w="6804" w:type="dxa"/>
          </w:tcPr>
          <w:p w14:paraId="47913091" w14:textId="7A652AAC" w:rsidR="004E787B" w:rsidRPr="003C1AEB" w:rsidRDefault="000501A1" w:rsidP="000501A1">
            <w:pPr>
              <w:rPr>
                <w:rFonts w:ascii="Open Sans" w:hAnsi="Open Sans" w:cs="Open Sans"/>
                <w:color w:val="646363"/>
                <w:sz w:val="20"/>
                <w:szCs w:val="20"/>
              </w:rPr>
            </w:pPr>
            <w:r w:rsidRPr="003C1AEB">
              <w:rPr>
                <w:rFonts w:ascii="Open Sans" w:hAnsi="Open Sans" w:cs="Open Sans"/>
                <w:color w:val="646363"/>
                <w:sz w:val="20"/>
                <w:szCs w:val="20"/>
              </w:rPr>
              <w:t xml:space="preserve">Please provide further details; </w:t>
            </w:r>
            <w:r w:rsidRPr="003C1AEB">
              <w:rPr>
                <w:rFonts w:ascii="Open Sans" w:hAnsi="Open Sans" w:cs="Open Sans"/>
                <w:color w:val="646363"/>
                <w:sz w:val="20"/>
                <w:szCs w:val="20"/>
              </w:rPr>
              <w:br/>
              <w:t>- Date of conviction and the jurisdiction, specify which of the grounds listed the conviction was for, and the reasons for conviction,</w:t>
            </w:r>
            <w:r w:rsidRPr="003C1AEB">
              <w:rPr>
                <w:rFonts w:ascii="Open Sans" w:hAnsi="Open Sans" w:cs="Open Sans"/>
                <w:color w:val="646363"/>
                <w:sz w:val="20"/>
                <w:szCs w:val="20"/>
              </w:rPr>
              <w:br/>
              <w:t>- Identity of who has been convicted</w:t>
            </w:r>
            <w:r w:rsidRPr="003C1AEB">
              <w:rPr>
                <w:rFonts w:ascii="Open Sans" w:hAnsi="Open Sans" w:cs="Open Sans"/>
                <w:color w:val="646363"/>
                <w:sz w:val="20"/>
                <w:szCs w:val="20"/>
              </w:rPr>
              <w:br/>
              <w:t>- If the relevant documentation is available electronically please provide the web address, issuing authority, precise reference of the</w:t>
            </w:r>
            <w:r w:rsidRPr="003C1AEB">
              <w:rPr>
                <w:rFonts w:ascii="Open Sans" w:hAnsi="Open Sans" w:cs="Open Sans"/>
                <w:color w:val="646363"/>
                <w:sz w:val="20"/>
                <w:szCs w:val="20"/>
              </w:rPr>
              <w:br/>
              <w:t>documents.</w:t>
            </w:r>
          </w:p>
        </w:tc>
        <w:tc>
          <w:tcPr>
            <w:tcW w:w="1508" w:type="dxa"/>
          </w:tcPr>
          <w:p w14:paraId="280118E6" w14:textId="42132D61" w:rsidR="004E787B" w:rsidRPr="003C1AEB" w:rsidRDefault="001354AE" w:rsidP="00943D16">
            <w:pPr>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2</w:t>
            </w:r>
          </w:p>
        </w:tc>
      </w:tr>
      <w:tr w:rsidR="00CC3AA9" w:rsidRPr="00CC3AA9" w14:paraId="0FB6C9B0" w14:textId="77777777" w:rsidTr="00591912">
        <w:tc>
          <w:tcPr>
            <w:tcW w:w="704" w:type="dxa"/>
          </w:tcPr>
          <w:p w14:paraId="29EF57AD" w14:textId="77777777" w:rsidR="000501A1" w:rsidRPr="003C1AEB" w:rsidRDefault="000501A1" w:rsidP="0061133C">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4</w:t>
            </w:r>
          </w:p>
        </w:tc>
        <w:tc>
          <w:tcPr>
            <w:tcW w:w="6804" w:type="dxa"/>
          </w:tcPr>
          <w:p w14:paraId="5E035B17" w14:textId="77777777" w:rsidR="000501A1" w:rsidRPr="003C1AEB" w:rsidRDefault="000501A1" w:rsidP="0061133C">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Have measures been taken to demonstrate the reliability of the organisation despite the existence of a relevant ground for exclusion? (</w:t>
            </w:r>
            <w:proofErr w:type="spellStart"/>
            <w:r w:rsidRPr="003C1AEB">
              <w:rPr>
                <w:rFonts w:ascii="Open Sans" w:eastAsia="Times New Roman" w:hAnsi="Open Sans" w:cs="Open Sans"/>
                <w:color w:val="646363"/>
                <w:sz w:val="20"/>
                <w:szCs w:val="20"/>
              </w:rPr>
              <w:t>Self Cleaning</w:t>
            </w:r>
            <w:proofErr w:type="spellEnd"/>
            <w:r w:rsidRPr="003C1AEB">
              <w:rPr>
                <w:rFonts w:ascii="Open Sans" w:eastAsia="Times New Roman" w:hAnsi="Open Sans" w:cs="Open Sans"/>
                <w:color w:val="646363"/>
                <w:sz w:val="20"/>
                <w:szCs w:val="20"/>
              </w:rPr>
              <w:t>)</w:t>
            </w:r>
          </w:p>
        </w:tc>
        <w:tc>
          <w:tcPr>
            <w:tcW w:w="1508" w:type="dxa"/>
          </w:tcPr>
          <w:p w14:paraId="41CA79FD" w14:textId="77777777" w:rsidR="000501A1" w:rsidRPr="003C1AEB" w:rsidRDefault="000501A1" w:rsidP="0061133C">
            <w:pPr>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2</w:t>
            </w:r>
          </w:p>
        </w:tc>
      </w:tr>
      <w:tr w:rsidR="00B0460E" w:rsidRPr="00CC3AA9" w14:paraId="150C287F" w14:textId="77777777" w:rsidTr="00591912">
        <w:tc>
          <w:tcPr>
            <w:tcW w:w="704" w:type="dxa"/>
          </w:tcPr>
          <w:p w14:paraId="4E53C68D" w14:textId="6CE503B5" w:rsidR="004E787B" w:rsidRPr="003C1AEB" w:rsidRDefault="00EF451D" w:rsidP="00943D16">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5</w:t>
            </w:r>
          </w:p>
        </w:tc>
        <w:tc>
          <w:tcPr>
            <w:tcW w:w="6804" w:type="dxa"/>
          </w:tcPr>
          <w:p w14:paraId="290E4FE5"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Regulation 57(3)</w:t>
            </w:r>
          </w:p>
          <w:p w14:paraId="38635936" w14:textId="1C0DFCF7" w:rsidR="001354AE" w:rsidRPr="003C1AEB" w:rsidRDefault="00CC1DC8" w:rsidP="001354AE">
            <w:pPr>
              <w:jc w:val="both"/>
              <w:rPr>
                <w:rFonts w:ascii="Open Sans" w:eastAsia="Times New Roman" w:hAnsi="Open Sans" w:cs="Open Sans"/>
                <w:color w:val="FF0000"/>
                <w:sz w:val="20"/>
                <w:szCs w:val="20"/>
              </w:rPr>
            </w:pPr>
            <w:hyperlink r:id="rId20" w:history="1">
              <w:r w:rsidR="001354AE" w:rsidRPr="003C1AEB">
                <w:rPr>
                  <w:rStyle w:val="Hyperlink"/>
                  <w:rFonts w:ascii="Open Sans" w:eastAsia="Times New Roman" w:hAnsi="Open Sans" w:cs="Open Sans"/>
                  <w:sz w:val="20"/>
                  <w:szCs w:val="20"/>
                </w:rPr>
                <w:t>http://www.legislation.gov.uk/uksi/2015/102/regulation/57</w:t>
              </w:r>
            </w:hyperlink>
          </w:p>
          <w:p w14:paraId="7EF4E397" w14:textId="7128D486" w:rsidR="004E787B"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508" w:type="dxa"/>
          </w:tcPr>
          <w:p w14:paraId="13CC05EE" w14:textId="77777777" w:rsidR="004E787B" w:rsidRPr="003C1AEB" w:rsidRDefault="004E787B" w:rsidP="00943D16">
            <w:pPr>
              <w:rPr>
                <w:rFonts w:ascii="Open Sans" w:eastAsia="Times New Roman" w:hAnsi="Open Sans" w:cs="Open Sans"/>
                <w:color w:val="646363"/>
                <w:sz w:val="20"/>
                <w:szCs w:val="20"/>
              </w:rPr>
            </w:pPr>
          </w:p>
        </w:tc>
      </w:tr>
      <w:tr w:rsidR="00EF451D" w:rsidRPr="00CC3AA9" w14:paraId="0832FEB2" w14:textId="77777777" w:rsidTr="00BB4CF2">
        <w:tc>
          <w:tcPr>
            <w:tcW w:w="704" w:type="dxa"/>
          </w:tcPr>
          <w:p w14:paraId="720DDD20" w14:textId="77777777" w:rsidR="00EF451D" w:rsidRPr="003C1AEB" w:rsidRDefault="00EF451D" w:rsidP="00BB4CF2">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6</w:t>
            </w:r>
          </w:p>
        </w:tc>
        <w:tc>
          <w:tcPr>
            <w:tcW w:w="6804" w:type="dxa"/>
          </w:tcPr>
          <w:p w14:paraId="18E8F61C" w14:textId="21990B3C" w:rsidR="00EF451D" w:rsidRPr="003C1AEB" w:rsidRDefault="00EF451D" w:rsidP="00BB4CF2">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xml:space="preserve">Please provide further details. Please also confirm you have </w:t>
            </w:r>
            <w:r w:rsidR="00A90135" w:rsidRPr="003C1AEB">
              <w:rPr>
                <w:rFonts w:ascii="Open Sans" w:eastAsia="Times New Roman" w:hAnsi="Open Sans" w:cs="Open Sans"/>
                <w:color w:val="646363"/>
                <w:sz w:val="20"/>
                <w:szCs w:val="20"/>
              </w:rPr>
              <w:t>paid or</w:t>
            </w:r>
            <w:r w:rsidRPr="003C1AEB">
              <w:rPr>
                <w:rFonts w:ascii="Open Sans" w:eastAsia="Times New Roman" w:hAnsi="Open Sans" w:cs="Open Sans"/>
                <w:color w:val="646363"/>
                <w:sz w:val="20"/>
                <w:szCs w:val="20"/>
              </w:rPr>
              <w:t xml:space="preserve"> have entered into a binding arrangement with a view to paying, the outstanding sum including where applicable any accrued interest and/or fines.</w:t>
            </w:r>
          </w:p>
          <w:p w14:paraId="3C364FC9" w14:textId="77777777" w:rsidR="00EF451D" w:rsidRPr="003C1AEB" w:rsidRDefault="00EF451D" w:rsidP="00BB4CF2">
            <w:pPr>
              <w:jc w:val="both"/>
              <w:rPr>
                <w:rFonts w:ascii="Open Sans" w:eastAsia="Times New Roman" w:hAnsi="Open Sans" w:cs="Open Sans"/>
                <w:color w:val="646363"/>
                <w:sz w:val="20"/>
                <w:szCs w:val="20"/>
              </w:rPr>
            </w:pPr>
          </w:p>
          <w:p w14:paraId="0A9FB408" w14:textId="77777777" w:rsidR="00EF451D" w:rsidRPr="003C1AEB" w:rsidRDefault="00EF451D" w:rsidP="00BB4CF2">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c>
        <w:tc>
          <w:tcPr>
            <w:tcW w:w="1508" w:type="dxa"/>
          </w:tcPr>
          <w:p w14:paraId="2BCA3A80" w14:textId="77777777" w:rsidR="00EF451D" w:rsidRPr="003C1AEB" w:rsidRDefault="00EF451D" w:rsidP="00BB4CF2">
            <w:pPr>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5</w:t>
            </w:r>
          </w:p>
        </w:tc>
      </w:tr>
      <w:tr w:rsidR="00B0460E" w:rsidRPr="00CC3AA9" w14:paraId="498DD3F9" w14:textId="77777777" w:rsidTr="00591912">
        <w:tc>
          <w:tcPr>
            <w:tcW w:w="704" w:type="dxa"/>
          </w:tcPr>
          <w:p w14:paraId="74F10ED0" w14:textId="76BEC6BE" w:rsidR="001354AE" w:rsidRPr="003C1AEB" w:rsidRDefault="00A90135" w:rsidP="00943D16">
            <w:pPr>
              <w:jc w:val="both"/>
              <w:rPr>
                <w:rFonts w:ascii="Open Sans" w:eastAsia="Times New Roman" w:hAnsi="Open Sans" w:cs="Open Sans"/>
                <w:color w:val="646363"/>
                <w:sz w:val="20"/>
                <w:szCs w:val="20"/>
              </w:rPr>
            </w:pPr>
            <w:r>
              <w:rPr>
                <w:rFonts w:ascii="Open Sans" w:eastAsia="Times New Roman" w:hAnsi="Open Sans" w:cs="Open Sans"/>
                <w:color w:val="646363"/>
                <w:sz w:val="20"/>
                <w:szCs w:val="20"/>
              </w:rPr>
              <w:t>7</w:t>
            </w:r>
          </w:p>
        </w:tc>
        <w:tc>
          <w:tcPr>
            <w:tcW w:w="6804" w:type="dxa"/>
          </w:tcPr>
          <w:p w14:paraId="53555EB8"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Regulation 57 (8)</w:t>
            </w:r>
          </w:p>
          <w:p w14:paraId="10DF5AC3" w14:textId="46695ED5" w:rsidR="001354AE" w:rsidRPr="003C1AEB" w:rsidRDefault="00CC1DC8" w:rsidP="001354AE">
            <w:pPr>
              <w:jc w:val="both"/>
              <w:rPr>
                <w:rFonts w:ascii="Open Sans" w:eastAsia="Times New Roman" w:hAnsi="Open Sans" w:cs="Open Sans"/>
                <w:color w:val="FF0000"/>
                <w:sz w:val="20"/>
                <w:szCs w:val="20"/>
              </w:rPr>
            </w:pPr>
            <w:hyperlink r:id="rId21" w:history="1">
              <w:r w:rsidR="001354AE" w:rsidRPr="003C1AEB">
                <w:rPr>
                  <w:rStyle w:val="Hyperlink"/>
                  <w:rFonts w:ascii="Open Sans" w:eastAsia="Times New Roman" w:hAnsi="Open Sans" w:cs="Open Sans"/>
                  <w:sz w:val="20"/>
                  <w:szCs w:val="20"/>
                </w:rPr>
                <w:t>http://www.legislation.gov.uk/uksi/2015/102/regulation/57</w:t>
              </w:r>
            </w:hyperlink>
          </w:p>
          <w:p w14:paraId="63A9A3A2"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The detailed grounds for discretionary exclusion of an organisation are set out on this web page, which should be referred to before completing these questions. Please indicate if, within the past three years, anywhere in the world any of the following situations have applied to you, your organisation or any other person who has powers of representation, decision or control in the organisation.</w:t>
            </w:r>
          </w:p>
          <w:p w14:paraId="7DF771E9"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xml:space="preserve">- Breach of environmental obligations? </w:t>
            </w:r>
          </w:p>
          <w:p w14:paraId="18DA05B6" w14:textId="2C85E97C"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Breach of social obligations?</w:t>
            </w:r>
            <w:r w:rsidR="007D2E25" w:rsidRPr="003C1AEB">
              <w:rPr>
                <w:rFonts w:ascii="Open Sans" w:eastAsia="Times New Roman" w:hAnsi="Open Sans" w:cs="Open Sans"/>
                <w:color w:val="646363"/>
                <w:sz w:val="20"/>
                <w:szCs w:val="20"/>
              </w:rPr>
              <w:t xml:space="preserve"> </w:t>
            </w:r>
          </w:p>
          <w:p w14:paraId="7F19D993"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xml:space="preserve">- Breach of labour law obligations? </w:t>
            </w:r>
          </w:p>
          <w:p w14:paraId="1DBCE107" w14:textId="64EDD213"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xml:space="preserve">- Bankrupt or is the subject of insolvency or winding-up proceedings, where the organisation’s assets are being administered by a liquidator or by the court, where it is in an arrangement with creditors, where its business activities are </w:t>
            </w:r>
            <w:r w:rsidR="00CC3AA9" w:rsidRPr="003C1AEB">
              <w:rPr>
                <w:rFonts w:ascii="Open Sans" w:eastAsia="Times New Roman" w:hAnsi="Open Sans" w:cs="Open Sans"/>
                <w:color w:val="646363"/>
                <w:sz w:val="20"/>
                <w:szCs w:val="20"/>
              </w:rPr>
              <w:t>suspended,</w:t>
            </w:r>
            <w:r w:rsidRPr="003C1AEB">
              <w:rPr>
                <w:rFonts w:ascii="Open Sans" w:eastAsia="Times New Roman" w:hAnsi="Open Sans" w:cs="Open Sans"/>
                <w:color w:val="646363"/>
                <w:sz w:val="20"/>
                <w:szCs w:val="20"/>
              </w:rPr>
              <w:t xml:space="preserve"> or it is in any analogous situation arising from a similar procedure under the laws and regulations of any State?</w:t>
            </w:r>
          </w:p>
          <w:p w14:paraId="7211907F"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Guilty of grave professional misconduct?</w:t>
            </w:r>
          </w:p>
          <w:p w14:paraId="26E158DE"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Entered into agreements with other economic operators aimed at distorting competition?</w:t>
            </w:r>
          </w:p>
          <w:p w14:paraId="2E1AF286"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Aware of any conflict of interest within the meaning of regulation 24 due to the participation in the procurement procedure?</w:t>
            </w:r>
          </w:p>
          <w:p w14:paraId="5AD6C928"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Been involved in the preparation of the procurement procedure?</w:t>
            </w:r>
          </w:p>
          <w:p w14:paraId="5ED233D4" w14:textId="1F2605DE"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508" w:type="dxa"/>
          </w:tcPr>
          <w:p w14:paraId="411B2601" w14:textId="77777777" w:rsidR="001354AE" w:rsidRPr="003C1AEB" w:rsidRDefault="001354AE" w:rsidP="00943D16">
            <w:pPr>
              <w:rPr>
                <w:rFonts w:ascii="Open Sans" w:eastAsia="Times New Roman" w:hAnsi="Open Sans" w:cs="Open Sans"/>
                <w:color w:val="646363"/>
                <w:sz w:val="20"/>
                <w:szCs w:val="20"/>
              </w:rPr>
            </w:pPr>
          </w:p>
        </w:tc>
      </w:tr>
      <w:tr w:rsidR="00B0460E" w:rsidRPr="00CC3AA9" w14:paraId="2B18AC27" w14:textId="77777777" w:rsidTr="00591912">
        <w:tc>
          <w:tcPr>
            <w:tcW w:w="704" w:type="dxa"/>
          </w:tcPr>
          <w:p w14:paraId="184A8FAE" w14:textId="702DA124" w:rsidR="001354AE" w:rsidRPr="003C1AEB" w:rsidRDefault="00A90135" w:rsidP="00943D16">
            <w:pPr>
              <w:jc w:val="both"/>
              <w:rPr>
                <w:rFonts w:ascii="Open Sans" w:eastAsia="Times New Roman" w:hAnsi="Open Sans" w:cs="Open Sans"/>
                <w:color w:val="646363"/>
                <w:sz w:val="20"/>
                <w:szCs w:val="20"/>
              </w:rPr>
            </w:pPr>
            <w:r>
              <w:rPr>
                <w:rFonts w:ascii="Open Sans" w:eastAsia="Times New Roman" w:hAnsi="Open Sans" w:cs="Open Sans"/>
                <w:color w:val="646363"/>
                <w:sz w:val="20"/>
                <w:szCs w:val="20"/>
              </w:rPr>
              <w:lastRenderedPageBreak/>
              <w:t>8</w:t>
            </w:r>
          </w:p>
        </w:tc>
        <w:tc>
          <w:tcPr>
            <w:tcW w:w="6804" w:type="dxa"/>
          </w:tcPr>
          <w:p w14:paraId="13815029" w14:textId="69249CA2"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Please provide further details.</w:t>
            </w:r>
          </w:p>
          <w:p w14:paraId="62ECDF74"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-Date of conviction, specify which of the grounds listed the conviction was for, and the reasons for conviction.</w:t>
            </w:r>
          </w:p>
          <w:p w14:paraId="34454593"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-Identity of who has been convicted.</w:t>
            </w:r>
          </w:p>
          <w:p w14:paraId="7F76B423" w14:textId="239CE1BA"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-If the relevant documentation is available electronically please provide the web address, issuing authority, precise reference of the documents.</w:t>
            </w:r>
          </w:p>
        </w:tc>
        <w:tc>
          <w:tcPr>
            <w:tcW w:w="1508" w:type="dxa"/>
          </w:tcPr>
          <w:p w14:paraId="07E9B02F" w14:textId="4F4C3A9D" w:rsidR="001354AE" w:rsidRPr="003C1AEB" w:rsidRDefault="00A90135" w:rsidP="00943D16">
            <w:pPr>
              <w:rPr>
                <w:rFonts w:ascii="Open Sans" w:eastAsia="Times New Roman" w:hAnsi="Open Sans" w:cs="Open Sans"/>
                <w:color w:val="646363"/>
                <w:sz w:val="20"/>
                <w:szCs w:val="20"/>
              </w:rPr>
            </w:pPr>
            <w:r>
              <w:rPr>
                <w:rFonts w:ascii="Open Sans" w:eastAsia="Times New Roman" w:hAnsi="Open Sans" w:cs="Open Sans"/>
                <w:color w:val="646363"/>
                <w:sz w:val="20"/>
                <w:szCs w:val="20"/>
              </w:rPr>
              <w:t>7</w:t>
            </w:r>
          </w:p>
        </w:tc>
      </w:tr>
      <w:tr w:rsidR="00B0460E" w:rsidRPr="00CC3AA9" w14:paraId="108B38CE" w14:textId="77777777" w:rsidTr="00591912">
        <w:tc>
          <w:tcPr>
            <w:tcW w:w="704" w:type="dxa"/>
          </w:tcPr>
          <w:p w14:paraId="60A4AB42" w14:textId="0C66AD80" w:rsidR="001354AE" w:rsidRPr="003C1AEB" w:rsidRDefault="00A90135" w:rsidP="00943D16">
            <w:pPr>
              <w:jc w:val="both"/>
              <w:rPr>
                <w:rFonts w:ascii="Open Sans" w:eastAsia="Times New Roman" w:hAnsi="Open Sans" w:cs="Open Sans"/>
                <w:color w:val="646363"/>
                <w:sz w:val="20"/>
                <w:szCs w:val="20"/>
              </w:rPr>
            </w:pPr>
            <w:r>
              <w:rPr>
                <w:rFonts w:ascii="Open Sans" w:eastAsia="Times New Roman" w:hAnsi="Open Sans" w:cs="Open Sans"/>
                <w:color w:val="646363"/>
                <w:sz w:val="20"/>
                <w:szCs w:val="20"/>
              </w:rPr>
              <w:t>9</w:t>
            </w:r>
          </w:p>
        </w:tc>
        <w:tc>
          <w:tcPr>
            <w:tcW w:w="6804" w:type="dxa"/>
          </w:tcPr>
          <w:p w14:paraId="284ADEFE" w14:textId="69061594"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Have measures been taken to demonstrate the reliability of the organisation despite the existence of a relevant ground for exclusion? (</w:t>
            </w:r>
            <w:proofErr w:type="spellStart"/>
            <w:r w:rsidRPr="003C1AEB">
              <w:rPr>
                <w:rFonts w:ascii="Open Sans" w:eastAsia="Times New Roman" w:hAnsi="Open Sans" w:cs="Open Sans"/>
                <w:color w:val="646363"/>
                <w:sz w:val="20"/>
                <w:szCs w:val="20"/>
              </w:rPr>
              <w:t>Self Cleaning</w:t>
            </w:r>
            <w:proofErr w:type="spellEnd"/>
            <w:r w:rsidRPr="003C1AEB">
              <w:rPr>
                <w:rFonts w:ascii="Open Sans" w:eastAsia="Times New Roman" w:hAnsi="Open Sans" w:cs="Open Sans"/>
                <w:color w:val="646363"/>
                <w:sz w:val="20"/>
                <w:szCs w:val="20"/>
              </w:rPr>
              <w:t>)</w:t>
            </w:r>
          </w:p>
        </w:tc>
        <w:tc>
          <w:tcPr>
            <w:tcW w:w="1508" w:type="dxa"/>
          </w:tcPr>
          <w:p w14:paraId="5B596BD9" w14:textId="2D482D70" w:rsidR="001354AE" w:rsidRPr="003C1AEB" w:rsidRDefault="00A90135" w:rsidP="00943D16">
            <w:pPr>
              <w:rPr>
                <w:rFonts w:ascii="Open Sans" w:eastAsia="Times New Roman" w:hAnsi="Open Sans" w:cs="Open Sans"/>
                <w:color w:val="646363"/>
                <w:sz w:val="20"/>
                <w:szCs w:val="20"/>
              </w:rPr>
            </w:pPr>
            <w:r>
              <w:rPr>
                <w:rFonts w:ascii="Open Sans" w:eastAsia="Times New Roman" w:hAnsi="Open Sans" w:cs="Open Sans"/>
                <w:color w:val="646363"/>
                <w:sz w:val="20"/>
                <w:szCs w:val="20"/>
              </w:rPr>
              <w:t>7</w:t>
            </w:r>
          </w:p>
        </w:tc>
      </w:tr>
      <w:tr w:rsidR="00B0460E" w:rsidRPr="00CC3AA9" w14:paraId="07BE2972" w14:textId="77777777" w:rsidTr="00591912">
        <w:tc>
          <w:tcPr>
            <w:tcW w:w="704" w:type="dxa"/>
          </w:tcPr>
          <w:p w14:paraId="6794868D" w14:textId="4C7B91E6" w:rsidR="001354AE" w:rsidRPr="003C1AEB" w:rsidRDefault="00A70EEF" w:rsidP="00943D16">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1</w:t>
            </w:r>
            <w:r w:rsidR="00A90135">
              <w:rPr>
                <w:rFonts w:ascii="Open Sans" w:eastAsia="Times New Roman" w:hAnsi="Open Sans" w:cs="Open Sans"/>
                <w:color w:val="646363"/>
                <w:sz w:val="20"/>
                <w:szCs w:val="20"/>
              </w:rPr>
              <w:t>0</w:t>
            </w:r>
          </w:p>
        </w:tc>
        <w:tc>
          <w:tcPr>
            <w:tcW w:w="6804" w:type="dxa"/>
          </w:tcPr>
          <w:p w14:paraId="71C240D2"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Regulation 57 (8)</w:t>
            </w:r>
          </w:p>
          <w:p w14:paraId="3A94CE3D" w14:textId="36C32CB0" w:rsidR="001354AE" w:rsidRPr="003C1AEB" w:rsidRDefault="00CC1DC8" w:rsidP="001354AE">
            <w:pPr>
              <w:jc w:val="both"/>
              <w:rPr>
                <w:rFonts w:ascii="Open Sans" w:eastAsia="Times New Roman" w:hAnsi="Open Sans" w:cs="Open Sans"/>
                <w:color w:val="FF0000"/>
                <w:sz w:val="20"/>
                <w:szCs w:val="20"/>
              </w:rPr>
            </w:pPr>
            <w:hyperlink r:id="rId22" w:history="1">
              <w:r w:rsidR="001354AE" w:rsidRPr="003C1AEB">
                <w:rPr>
                  <w:rStyle w:val="Hyperlink"/>
                  <w:rFonts w:ascii="Open Sans" w:eastAsia="Times New Roman" w:hAnsi="Open Sans" w:cs="Open Sans"/>
                  <w:sz w:val="20"/>
                  <w:szCs w:val="20"/>
                </w:rPr>
                <w:t>http://www.legislation.gov.uk/uksi/2015/102/regulation/57</w:t>
              </w:r>
            </w:hyperlink>
          </w:p>
          <w:p w14:paraId="79B8D352"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Please indicate if, within the past three years, anywhere in the world any of the following situations have applied to you, your organisation or any other person who has powers of representation, decision or control in the organisation.</w:t>
            </w:r>
          </w:p>
          <w:p w14:paraId="428FF6D6"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The organisation is guilty of serious misrepresentation in supplying the information required for the verification of the absence of grounds for exclusion or the fulfilment of the selection criteria</w:t>
            </w:r>
          </w:p>
          <w:p w14:paraId="27FD47EF"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The organisation has withheld such information</w:t>
            </w:r>
          </w:p>
          <w:p w14:paraId="3ABD6DA6"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The organisation is not able to submit supporting documents required under regulation 59 of the Public Contracts Regulations 2015</w:t>
            </w:r>
          </w:p>
          <w:p w14:paraId="47FACEC0" w14:textId="2FD4D4DF"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rsidR="00B1486A" w:rsidRPr="003C1AEB">
              <w:rPr>
                <w:rFonts w:ascii="Open Sans" w:eastAsia="Times New Roman" w:hAnsi="Open Sans" w:cs="Open Sans"/>
                <w:color w:val="646363"/>
                <w:sz w:val="20"/>
                <w:szCs w:val="20"/>
              </w:rPr>
              <w:t>.</w:t>
            </w:r>
          </w:p>
        </w:tc>
        <w:tc>
          <w:tcPr>
            <w:tcW w:w="1508" w:type="dxa"/>
          </w:tcPr>
          <w:p w14:paraId="7BDA7B6E" w14:textId="77777777" w:rsidR="001354AE" w:rsidRPr="003C1AEB" w:rsidRDefault="001354AE" w:rsidP="00943D16">
            <w:pPr>
              <w:rPr>
                <w:rFonts w:ascii="Open Sans" w:eastAsia="Times New Roman" w:hAnsi="Open Sans" w:cs="Open Sans"/>
                <w:color w:val="646363"/>
                <w:sz w:val="20"/>
                <w:szCs w:val="20"/>
              </w:rPr>
            </w:pPr>
          </w:p>
        </w:tc>
      </w:tr>
      <w:tr w:rsidR="00B0460E" w:rsidRPr="00CC3AA9" w14:paraId="6ECADDEC" w14:textId="77777777" w:rsidTr="00591912">
        <w:tc>
          <w:tcPr>
            <w:tcW w:w="704" w:type="dxa"/>
          </w:tcPr>
          <w:p w14:paraId="09751901" w14:textId="79DF7DC7" w:rsidR="001354AE" w:rsidRPr="003C1AEB" w:rsidRDefault="00A70EEF" w:rsidP="00943D16">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1</w:t>
            </w:r>
            <w:r w:rsidR="00A90135">
              <w:rPr>
                <w:rFonts w:ascii="Open Sans" w:eastAsia="Times New Roman" w:hAnsi="Open Sans" w:cs="Open Sans"/>
                <w:color w:val="646363"/>
                <w:sz w:val="20"/>
                <w:szCs w:val="20"/>
              </w:rPr>
              <w:t>1</w:t>
            </w:r>
          </w:p>
        </w:tc>
        <w:tc>
          <w:tcPr>
            <w:tcW w:w="6804" w:type="dxa"/>
          </w:tcPr>
          <w:p w14:paraId="7AB781E4" w14:textId="6A717D54"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Please provide further details.</w:t>
            </w:r>
          </w:p>
          <w:p w14:paraId="6CFEEE7A"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-Date of conviction, specify which of the grounds listed the conviction was for, and the reasons for conviction.</w:t>
            </w:r>
          </w:p>
          <w:p w14:paraId="0B0FB8D5" w14:textId="77777777"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-Identity of who has been convicted.</w:t>
            </w:r>
          </w:p>
          <w:p w14:paraId="6C4CE313" w14:textId="50A7CB78"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-If the relevant documentation is available electronically please provide the web address, issuing authority, precise reference of the documents.</w:t>
            </w:r>
          </w:p>
        </w:tc>
        <w:tc>
          <w:tcPr>
            <w:tcW w:w="1508" w:type="dxa"/>
          </w:tcPr>
          <w:p w14:paraId="5CB03414" w14:textId="40DE895E" w:rsidR="001354AE" w:rsidRPr="003C1AEB" w:rsidRDefault="00A70EEF" w:rsidP="00943D16">
            <w:pPr>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1</w:t>
            </w:r>
            <w:r w:rsidR="00A90135">
              <w:rPr>
                <w:rFonts w:ascii="Open Sans" w:eastAsia="Times New Roman" w:hAnsi="Open Sans" w:cs="Open Sans"/>
                <w:color w:val="646363"/>
                <w:sz w:val="20"/>
                <w:szCs w:val="20"/>
              </w:rPr>
              <w:t>0</w:t>
            </w:r>
          </w:p>
        </w:tc>
      </w:tr>
      <w:tr w:rsidR="00B0460E" w:rsidRPr="00CC3AA9" w14:paraId="4CB3D0DC" w14:textId="77777777" w:rsidTr="00591912">
        <w:tc>
          <w:tcPr>
            <w:tcW w:w="704" w:type="dxa"/>
          </w:tcPr>
          <w:p w14:paraId="09869164" w14:textId="49095889" w:rsidR="001354AE" w:rsidRPr="003C1AEB" w:rsidRDefault="00A70EEF" w:rsidP="00943D16">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1</w:t>
            </w:r>
            <w:r w:rsidR="00A90135">
              <w:rPr>
                <w:rFonts w:ascii="Open Sans" w:eastAsia="Times New Roman" w:hAnsi="Open Sans" w:cs="Open Sans"/>
                <w:color w:val="646363"/>
                <w:sz w:val="20"/>
                <w:szCs w:val="20"/>
              </w:rPr>
              <w:t>2</w:t>
            </w:r>
          </w:p>
        </w:tc>
        <w:tc>
          <w:tcPr>
            <w:tcW w:w="6804" w:type="dxa"/>
          </w:tcPr>
          <w:p w14:paraId="0A846BB8" w14:textId="7A8EB0DD" w:rsidR="001354AE" w:rsidRPr="003C1AEB" w:rsidRDefault="001354AE" w:rsidP="001354A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Have measures been taken to demonstrate the reliability of the organisation despite the existence of a relevant ground for exclusion? (</w:t>
            </w:r>
            <w:proofErr w:type="spellStart"/>
            <w:r w:rsidRPr="003C1AEB">
              <w:rPr>
                <w:rFonts w:ascii="Open Sans" w:eastAsia="Times New Roman" w:hAnsi="Open Sans" w:cs="Open Sans"/>
                <w:color w:val="646363"/>
                <w:sz w:val="20"/>
                <w:szCs w:val="20"/>
              </w:rPr>
              <w:t>Self Cleaning</w:t>
            </w:r>
            <w:proofErr w:type="spellEnd"/>
            <w:r w:rsidRPr="003C1AEB">
              <w:rPr>
                <w:rFonts w:ascii="Open Sans" w:eastAsia="Times New Roman" w:hAnsi="Open Sans" w:cs="Open Sans"/>
                <w:color w:val="646363"/>
                <w:sz w:val="20"/>
                <w:szCs w:val="20"/>
              </w:rPr>
              <w:t>)</w:t>
            </w:r>
          </w:p>
        </w:tc>
        <w:tc>
          <w:tcPr>
            <w:tcW w:w="1508" w:type="dxa"/>
          </w:tcPr>
          <w:p w14:paraId="152522C6" w14:textId="63CD05A9" w:rsidR="001354AE" w:rsidRPr="003C1AEB" w:rsidRDefault="00A70EEF" w:rsidP="00943D16">
            <w:pPr>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1</w:t>
            </w:r>
            <w:r w:rsidR="00A90135">
              <w:rPr>
                <w:rFonts w:ascii="Open Sans" w:eastAsia="Times New Roman" w:hAnsi="Open Sans" w:cs="Open Sans"/>
                <w:color w:val="646363"/>
                <w:sz w:val="20"/>
                <w:szCs w:val="20"/>
              </w:rPr>
              <w:t>0</w:t>
            </w:r>
          </w:p>
        </w:tc>
      </w:tr>
    </w:tbl>
    <w:p w14:paraId="16865C4B" w14:textId="378AA6F0" w:rsidR="001354AE" w:rsidRPr="007D2E25" w:rsidRDefault="001354AE" w:rsidP="009D2F5D">
      <w:pPr>
        <w:pStyle w:val="Heading1"/>
        <w:numPr>
          <w:ilvl w:val="1"/>
          <w:numId w:val="15"/>
        </w:numPr>
        <w:spacing w:before="480" w:after="360" w:line="240" w:lineRule="auto"/>
        <w:jc w:val="both"/>
        <w:rPr>
          <w:rFonts w:ascii="Open Sans" w:hAnsi="Open Sans" w:cs="Open Sans"/>
          <w:color w:val="646363"/>
          <w:sz w:val="36"/>
          <w:szCs w:val="36"/>
        </w:rPr>
      </w:pPr>
      <w:bookmarkStart w:id="23" w:name="_Toc6171615"/>
      <w:r w:rsidRPr="007D2E25">
        <w:rPr>
          <w:rFonts w:ascii="Open Sans" w:hAnsi="Open Sans" w:cs="Open Sans"/>
          <w:color w:val="646363"/>
          <w:sz w:val="36"/>
          <w:szCs w:val="36"/>
        </w:rPr>
        <w:t>Economic &amp; Financial Standing</w:t>
      </w:r>
      <w:bookmarkEnd w:id="23"/>
    </w:p>
    <w:p w14:paraId="5E44631F" w14:textId="22419463" w:rsidR="001354AE" w:rsidRPr="003C1AEB" w:rsidRDefault="004D2777" w:rsidP="00E620C2">
      <w:pPr>
        <w:jc w:val="both"/>
        <w:rPr>
          <w:rFonts w:ascii="Open Sans" w:eastAsia="Times New Roman" w:hAnsi="Open Sans" w:cs="Open Sans"/>
          <w:color w:val="646363"/>
          <w:sz w:val="20"/>
          <w:szCs w:val="21"/>
        </w:rPr>
      </w:pPr>
      <w:r w:rsidRPr="003C1AEB">
        <w:rPr>
          <w:rFonts w:ascii="Open Sans" w:eastAsia="Times New Roman" w:hAnsi="Open Sans" w:cs="Open Sans"/>
          <w:color w:val="646363"/>
          <w:sz w:val="20"/>
          <w:szCs w:val="21"/>
        </w:rPr>
        <w:t xml:space="preserve">To </w:t>
      </w:r>
      <w:r w:rsidR="001354AE" w:rsidRPr="003C1AEB">
        <w:rPr>
          <w:rFonts w:ascii="Open Sans" w:eastAsia="Times New Roman" w:hAnsi="Open Sans" w:cs="Open Sans"/>
          <w:color w:val="646363"/>
          <w:sz w:val="20"/>
          <w:szCs w:val="21"/>
        </w:rPr>
        <w:t xml:space="preserve">assess your organisation’s financial </w:t>
      </w:r>
      <w:r w:rsidRPr="003C1AEB">
        <w:rPr>
          <w:rFonts w:ascii="Open Sans" w:eastAsia="Times New Roman" w:hAnsi="Open Sans" w:cs="Open Sans"/>
          <w:color w:val="646363"/>
          <w:sz w:val="20"/>
          <w:szCs w:val="21"/>
        </w:rPr>
        <w:t>viability,</w:t>
      </w:r>
      <w:r w:rsidR="001354AE" w:rsidRPr="003C1AEB">
        <w:rPr>
          <w:rFonts w:ascii="Open Sans" w:eastAsia="Times New Roman" w:hAnsi="Open Sans" w:cs="Open Sans"/>
          <w:color w:val="646363"/>
          <w:sz w:val="20"/>
          <w:szCs w:val="21"/>
        </w:rPr>
        <w:t xml:space="preserve"> you are required to provide the information set out below. If you have indicated that you are part of a wider group, you will also be required to provide further details regarding </w:t>
      </w:r>
      <w:r w:rsidR="003F231D" w:rsidRPr="003C1AEB">
        <w:rPr>
          <w:rFonts w:ascii="Open Sans" w:eastAsia="Times New Roman" w:hAnsi="Open Sans" w:cs="Open Sans"/>
          <w:color w:val="646363"/>
          <w:sz w:val="20"/>
          <w:szCs w:val="21"/>
        </w:rPr>
        <w:t>your organisation’s p</w:t>
      </w:r>
      <w:r w:rsidR="001354AE" w:rsidRPr="003C1AEB">
        <w:rPr>
          <w:rFonts w:ascii="Open Sans" w:eastAsia="Times New Roman" w:hAnsi="Open Sans" w:cs="Open Sans"/>
          <w:color w:val="646363"/>
          <w:sz w:val="20"/>
          <w:szCs w:val="21"/>
        </w:rPr>
        <w:t>arent company as detailed below:</w:t>
      </w:r>
    </w:p>
    <w:tbl>
      <w:tblPr>
        <w:tblStyle w:val="TableGrid"/>
        <w:tblW w:w="0" w:type="auto"/>
        <w:tblLook w:val="04A0" w:firstRow="1" w:lastRow="0" w:firstColumn="1" w:lastColumn="0" w:noHBand="0" w:noVBand="1"/>
      </w:tblPr>
      <w:tblGrid>
        <w:gridCol w:w="666"/>
        <w:gridCol w:w="6881"/>
        <w:gridCol w:w="1469"/>
      </w:tblGrid>
      <w:tr w:rsidR="007B25F8" w:rsidRPr="00CC3AA9" w14:paraId="42B7BFBD" w14:textId="77777777" w:rsidTr="000D44B1">
        <w:tc>
          <w:tcPr>
            <w:tcW w:w="666" w:type="dxa"/>
          </w:tcPr>
          <w:p w14:paraId="1C7547EC" w14:textId="77777777" w:rsidR="001354AE" w:rsidRPr="003C1AEB" w:rsidRDefault="001354AE" w:rsidP="00721A8D">
            <w:pPr>
              <w:jc w:val="both"/>
              <w:rPr>
                <w:rFonts w:ascii="Open Sans" w:eastAsia="Times New Roman" w:hAnsi="Open Sans" w:cs="Open Sans"/>
                <w:color w:val="646363"/>
                <w:sz w:val="20"/>
                <w:szCs w:val="20"/>
              </w:rPr>
            </w:pPr>
          </w:p>
        </w:tc>
        <w:tc>
          <w:tcPr>
            <w:tcW w:w="6881" w:type="dxa"/>
            <w:vAlign w:val="center"/>
          </w:tcPr>
          <w:p w14:paraId="5A54F48F" w14:textId="77439EC9" w:rsidR="001354AE" w:rsidRPr="003C1AEB" w:rsidRDefault="001354AE" w:rsidP="00721A8D">
            <w:pPr>
              <w:jc w:val="both"/>
              <w:rPr>
                <w:rFonts w:ascii="Open Sans" w:eastAsia="Times New Roman" w:hAnsi="Open Sans" w:cs="Open Sans"/>
                <w:color w:val="646363"/>
                <w:sz w:val="20"/>
                <w:szCs w:val="20"/>
              </w:rPr>
            </w:pPr>
            <w:r w:rsidRPr="003C1AEB">
              <w:rPr>
                <w:rFonts w:ascii="Open Sans" w:eastAsia="Times New Roman" w:hAnsi="Open Sans" w:cs="Open Sans"/>
                <w:b/>
                <w:color w:val="646363"/>
                <w:sz w:val="20"/>
                <w:szCs w:val="20"/>
              </w:rPr>
              <w:t>Economic and Financial Standing</w:t>
            </w:r>
          </w:p>
        </w:tc>
        <w:tc>
          <w:tcPr>
            <w:tcW w:w="1469" w:type="dxa"/>
          </w:tcPr>
          <w:p w14:paraId="08370B43" w14:textId="50C38C06" w:rsidR="001354AE" w:rsidRPr="003C1AEB" w:rsidRDefault="00591912" w:rsidP="00721A8D">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Trigger Question No.</w:t>
            </w:r>
          </w:p>
        </w:tc>
      </w:tr>
      <w:tr w:rsidR="007B25F8" w:rsidRPr="00CC3AA9" w14:paraId="0D96616E" w14:textId="77777777" w:rsidTr="001354AE">
        <w:tc>
          <w:tcPr>
            <w:tcW w:w="666" w:type="dxa"/>
          </w:tcPr>
          <w:p w14:paraId="1E438A8E" w14:textId="64610F25" w:rsidR="001354AE" w:rsidRPr="003C1AEB" w:rsidRDefault="001354AE" w:rsidP="00721A8D">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1</w:t>
            </w:r>
            <w:r w:rsidR="008F7B1E">
              <w:rPr>
                <w:rFonts w:ascii="Open Sans" w:eastAsia="Times New Roman" w:hAnsi="Open Sans" w:cs="Open Sans"/>
                <w:color w:val="646363"/>
                <w:sz w:val="20"/>
                <w:szCs w:val="20"/>
              </w:rPr>
              <w:t>3</w:t>
            </w:r>
          </w:p>
        </w:tc>
        <w:tc>
          <w:tcPr>
            <w:tcW w:w="6881" w:type="dxa"/>
          </w:tcPr>
          <w:p w14:paraId="16E82F8D" w14:textId="1A84E0EA" w:rsidR="001354AE" w:rsidRPr="003C1AEB" w:rsidRDefault="001354AE" w:rsidP="00EA3AB6">
            <w:pPr>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xml:space="preserve">Please confirm that your organisation will provide </w:t>
            </w:r>
            <w:r w:rsidRPr="003C1AEB">
              <w:rPr>
                <w:rFonts w:ascii="Open Sans" w:eastAsia="Times New Roman" w:hAnsi="Open Sans" w:cs="Open Sans"/>
                <w:b/>
                <w:color w:val="646363"/>
                <w:sz w:val="20"/>
                <w:szCs w:val="20"/>
              </w:rPr>
              <w:t>one</w:t>
            </w:r>
            <w:r w:rsidRPr="003C1AEB">
              <w:rPr>
                <w:rFonts w:ascii="Open Sans" w:eastAsia="Times New Roman" w:hAnsi="Open Sans" w:cs="Open Sans"/>
                <w:color w:val="646363"/>
                <w:sz w:val="20"/>
                <w:szCs w:val="20"/>
              </w:rPr>
              <w:t xml:space="preserve"> of the following to demonstrate its economic/financial standing; </w:t>
            </w:r>
          </w:p>
          <w:p w14:paraId="6474F230" w14:textId="77777777" w:rsidR="001354AE" w:rsidRPr="003C1AEB" w:rsidRDefault="001354AE" w:rsidP="00EA3AB6">
            <w:pPr>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xml:space="preserve">(a) A copy of the audited accounts for the most recent two years </w:t>
            </w:r>
          </w:p>
          <w:p w14:paraId="757BFD97" w14:textId="77777777" w:rsidR="001354AE" w:rsidRPr="003C1AEB" w:rsidRDefault="001354AE" w:rsidP="00EA3AB6">
            <w:pPr>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xml:space="preserve">(b) A statement of the turnover, profit &amp; loss account, current liabilities and assets, and cash flow for the most recent year of trading for this organisation </w:t>
            </w:r>
          </w:p>
          <w:p w14:paraId="30BC881C" w14:textId="77777777" w:rsidR="001354AE" w:rsidRPr="003C1AEB" w:rsidRDefault="001354AE" w:rsidP="00EA3AB6">
            <w:pPr>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xml:space="preserve">(c) A statement of the cash flow forecast for the current year and a bank letter outlining the current cash and credit position </w:t>
            </w:r>
          </w:p>
          <w:p w14:paraId="0052B3EF" w14:textId="47C1D353" w:rsidR="001354AE" w:rsidRPr="003C1AEB" w:rsidRDefault="001354AE" w:rsidP="00EA3AB6">
            <w:pPr>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 xml:space="preserve">(d) Alternative means of demonstrating financial status if any of the above are not available (e.g. Forecast of turnover for the current year and a </w:t>
            </w:r>
            <w:r w:rsidRPr="003C1AEB">
              <w:rPr>
                <w:rFonts w:ascii="Open Sans" w:eastAsia="Times New Roman" w:hAnsi="Open Sans" w:cs="Open Sans"/>
                <w:color w:val="646363"/>
                <w:sz w:val="20"/>
                <w:szCs w:val="20"/>
              </w:rPr>
              <w:lastRenderedPageBreak/>
              <w:t>statement of funding provided by the owners and/or the bank, charity accruals accounts or an alternative means of demonstrating financial status).</w:t>
            </w:r>
          </w:p>
        </w:tc>
        <w:tc>
          <w:tcPr>
            <w:tcW w:w="1469" w:type="dxa"/>
          </w:tcPr>
          <w:p w14:paraId="7FCD99E8" w14:textId="77777777" w:rsidR="001354AE" w:rsidRPr="003C1AEB" w:rsidRDefault="001354AE" w:rsidP="00721A8D">
            <w:pPr>
              <w:jc w:val="both"/>
              <w:rPr>
                <w:rFonts w:ascii="Open Sans" w:eastAsia="Times New Roman" w:hAnsi="Open Sans" w:cs="Open Sans"/>
                <w:color w:val="646363"/>
                <w:sz w:val="20"/>
                <w:szCs w:val="20"/>
              </w:rPr>
            </w:pPr>
          </w:p>
        </w:tc>
      </w:tr>
      <w:tr w:rsidR="007B25F8" w:rsidRPr="00CC3AA9" w14:paraId="7EB5E52D" w14:textId="77777777" w:rsidTr="001354AE">
        <w:tc>
          <w:tcPr>
            <w:tcW w:w="666" w:type="dxa"/>
          </w:tcPr>
          <w:p w14:paraId="5D247C78" w14:textId="7DE32CB2" w:rsidR="001354AE" w:rsidRPr="003C1AEB" w:rsidRDefault="00A70EEF" w:rsidP="00721A8D">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1</w:t>
            </w:r>
            <w:r w:rsidR="008F7B1E">
              <w:rPr>
                <w:rFonts w:ascii="Open Sans" w:eastAsia="Times New Roman" w:hAnsi="Open Sans" w:cs="Open Sans"/>
                <w:color w:val="646363"/>
                <w:sz w:val="20"/>
                <w:szCs w:val="20"/>
              </w:rPr>
              <w:t>4</w:t>
            </w:r>
          </w:p>
        </w:tc>
        <w:tc>
          <w:tcPr>
            <w:tcW w:w="6881" w:type="dxa"/>
          </w:tcPr>
          <w:p w14:paraId="5BC7FAAF" w14:textId="1387E7CF" w:rsidR="001354AE" w:rsidRPr="003C1AEB" w:rsidRDefault="001354AE" w:rsidP="00EA3AB6">
            <w:pPr>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Please say if your organisation is part of a wider group (e.g. a subsidiary of a holding/parent company)?</w:t>
            </w:r>
          </w:p>
        </w:tc>
        <w:tc>
          <w:tcPr>
            <w:tcW w:w="1469" w:type="dxa"/>
          </w:tcPr>
          <w:p w14:paraId="21E8E56A" w14:textId="77777777" w:rsidR="001354AE" w:rsidRPr="003C1AEB" w:rsidRDefault="001354AE" w:rsidP="00721A8D">
            <w:pPr>
              <w:jc w:val="both"/>
              <w:rPr>
                <w:rFonts w:ascii="Open Sans" w:eastAsia="Times New Roman" w:hAnsi="Open Sans" w:cs="Open Sans"/>
                <w:color w:val="646363"/>
                <w:sz w:val="20"/>
                <w:szCs w:val="20"/>
              </w:rPr>
            </w:pPr>
          </w:p>
        </w:tc>
      </w:tr>
      <w:tr w:rsidR="007B25F8" w:rsidRPr="00CC3AA9" w14:paraId="2E3E39A9" w14:textId="77777777" w:rsidTr="001354AE">
        <w:tc>
          <w:tcPr>
            <w:tcW w:w="666" w:type="dxa"/>
          </w:tcPr>
          <w:p w14:paraId="360B65E4" w14:textId="3E1048F2" w:rsidR="001354AE" w:rsidRPr="003C1AEB" w:rsidRDefault="008F7B1E" w:rsidP="00721A8D">
            <w:pPr>
              <w:jc w:val="both"/>
              <w:rPr>
                <w:rFonts w:ascii="Open Sans" w:eastAsia="Times New Roman" w:hAnsi="Open Sans" w:cs="Open Sans"/>
                <w:color w:val="646363"/>
                <w:sz w:val="20"/>
                <w:szCs w:val="20"/>
              </w:rPr>
            </w:pPr>
            <w:r>
              <w:rPr>
                <w:rFonts w:ascii="Open Sans" w:eastAsia="Times New Roman" w:hAnsi="Open Sans" w:cs="Open Sans"/>
                <w:color w:val="646363"/>
                <w:sz w:val="20"/>
                <w:szCs w:val="20"/>
              </w:rPr>
              <w:t>15</w:t>
            </w:r>
          </w:p>
        </w:tc>
        <w:tc>
          <w:tcPr>
            <w:tcW w:w="6881" w:type="dxa"/>
          </w:tcPr>
          <w:p w14:paraId="6E50A63B" w14:textId="44C0DD81" w:rsidR="001354AE" w:rsidRPr="003C1AEB" w:rsidRDefault="001354AE" w:rsidP="00EA3AB6">
            <w:pPr>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What is the relationship of the organisation to your organisation?</w:t>
            </w:r>
          </w:p>
        </w:tc>
        <w:tc>
          <w:tcPr>
            <w:tcW w:w="1469" w:type="dxa"/>
          </w:tcPr>
          <w:p w14:paraId="27060D70" w14:textId="269C31CF" w:rsidR="001354AE" w:rsidRPr="003C1AEB" w:rsidRDefault="00A70EEF" w:rsidP="00721A8D">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1</w:t>
            </w:r>
            <w:r w:rsidR="008F7B1E">
              <w:rPr>
                <w:rFonts w:ascii="Open Sans" w:eastAsia="Times New Roman" w:hAnsi="Open Sans" w:cs="Open Sans"/>
                <w:color w:val="646363"/>
                <w:sz w:val="20"/>
                <w:szCs w:val="20"/>
              </w:rPr>
              <w:t>4</w:t>
            </w:r>
          </w:p>
        </w:tc>
      </w:tr>
      <w:tr w:rsidR="007B25F8" w:rsidRPr="00CC3AA9" w14:paraId="55478528" w14:textId="77777777" w:rsidTr="001354AE">
        <w:tc>
          <w:tcPr>
            <w:tcW w:w="666" w:type="dxa"/>
          </w:tcPr>
          <w:p w14:paraId="7F528549" w14:textId="3E8D6B4B" w:rsidR="001354AE" w:rsidRPr="003C1AEB" w:rsidRDefault="008F7B1E" w:rsidP="00721A8D">
            <w:pPr>
              <w:jc w:val="both"/>
              <w:rPr>
                <w:rFonts w:ascii="Open Sans" w:eastAsia="Times New Roman" w:hAnsi="Open Sans" w:cs="Open Sans"/>
                <w:color w:val="646363"/>
                <w:sz w:val="20"/>
                <w:szCs w:val="20"/>
              </w:rPr>
            </w:pPr>
            <w:r>
              <w:rPr>
                <w:rFonts w:ascii="Open Sans" w:eastAsia="Times New Roman" w:hAnsi="Open Sans" w:cs="Open Sans"/>
                <w:color w:val="646363"/>
                <w:sz w:val="20"/>
                <w:szCs w:val="20"/>
              </w:rPr>
              <w:t>16</w:t>
            </w:r>
          </w:p>
        </w:tc>
        <w:tc>
          <w:tcPr>
            <w:tcW w:w="6881" w:type="dxa"/>
          </w:tcPr>
          <w:p w14:paraId="1BD04540" w14:textId="3BCE60D0" w:rsidR="001354AE" w:rsidRPr="003C1AEB" w:rsidRDefault="00B1486A" w:rsidP="00EA3AB6">
            <w:pPr>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A</w:t>
            </w:r>
            <w:r w:rsidR="001354AE" w:rsidRPr="003C1AEB">
              <w:rPr>
                <w:rFonts w:ascii="Open Sans" w:eastAsia="Times New Roman" w:hAnsi="Open Sans" w:cs="Open Sans"/>
                <w:color w:val="646363"/>
                <w:sz w:val="20"/>
                <w:szCs w:val="20"/>
              </w:rPr>
              <w:t>re you able to provide parent company accounts if requested to at a later stage?</w:t>
            </w:r>
          </w:p>
        </w:tc>
        <w:tc>
          <w:tcPr>
            <w:tcW w:w="1469" w:type="dxa"/>
          </w:tcPr>
          <w:p w14:paraId="1FFD58E1" w14:textId="253D7ED0" w:rsidR="001354AE" w:rsidRPr="003C1AEB" w:rsidRDefault="00A70EEF" w:rsidP="00721A8D">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1</w:t>
            </w:r>
            <w:r w:rsidR="008F7B1E">
              <w:rPr>
                <w:rFonts w:ascii="Open Sans" w:eastAsia="Times New Roman" w:hAnsi="Open Sans" w:cs="Open Sans"/>
                <w:color w:val="646363"/>
                <w:sz w:val="20"/>
                <w:szCs w:val="20"/>
              </w:rPr>
              <w:t>4</w:t>
            </w:r>
          </w:p>
        </w:tc>
      </w:tr>
      <w:tr w:rsidR="008F7B1E" w:rsidRPr="00CC3AA9" w14:paraId="54A5CFC8" w14:textId="77777777" w:rsidTr="001354AE">
        <w:tc>
          <w:tcPr>
            <w:tcW w:w="666" w:type="dxa"/>
          </w:tcPr>
          <w:p w14:paraId="1B83F45E" w14:textId="60C3D5D8" w:rsidR="008F7B1E" w:rsidRPr="003C1AEB" w:rsidRDefault="008F7B1E" w:rsidP="008F7B1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1</w:t>
            </w:r>
            <w:r>
              <w:rPr>
                <w:rFonts w:ascii="Open Sans" w:eastAsia="Times New Roman" w:hAnsi="Open Sans" w:cs="Open Sans"/>
                <w:color w:val="646363"/>
                <w:sz w:val="20"/>
                <w:szCs w:val="20"/>
              </w:rPr>
              <w:t>7</w:t>
            </w:r>
          </w:p>
        </w:tc>
        <w:tc>
          <w:tcPr>
            <w:tcW w:w="6881" w:type="dxa"/>
          </w:tcPr>
          <w:p w14:paraId="3042702C" w14:textId="405DF843" w:rsidR="008F7B1E" w:rsidRPr="003C1AEB" w:rsidRDefault="008F7B1E" w:rsidP="008F7B1E">
            <w:pPr>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Please confirm that if necessary, your organisation's parent company would be willing to provide a guarantee. (A parent company guarantee is a form of financial support provided by a holding company). It is a guarantee of your obligations and typically a financial guarantee that, in the event that you do not pay any obligations under your contractual arrangements then the entity providing the guarantee will pay instead.</w:t>
            </w:r>
          </w:p>
        </w:tc>
        <w:tc>
          <w:tcPr>
            <w:tcW w:w="1469" w:type="dxa"/>
          </w:tcPr>
          <w:p w14:paraId="7FD62065" w14:textId="21038CC1" w:rsidR="008F7B1E" w:rsidRPr="003C1AEB" w:rsidRDefault="008F7B1E" w:rsidP="008F7B1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1</w:t>
            </w:r>
            <w:r>
              <w:rPr>
                <w:rFonts w:ascii="Open Sans" w:eastAsia="Times New Roman" w:hAnsi="Open Sans" w:cs="Open Sans"/>
                <w:color w:val="646363"/>
                <w:sz w:val="20"/>
                <w:szCs w:val="20"/>
              </w:rPr>
              <w:t>4</w:t>
            </w:r>
          </w:p>
        </w:tc>
      </w:tr>
      <w:tr w:rsidR="008F7B1E" w:rsidRPr="00CC3AA9" w14:paraId="47F040AA" w14:textId="77777777" w:rsidTr="001354AE">
        <w:tc>
          <w:tcPr>
            <w:tcW w:w="666" w:type="dxa"/>
          </w:tcPr>
          <w:p w14:paraId="48EE665C" w14:textId="2ABC5328" w:rsidR="008F7B1E" w:rsidRPr="003C1AEB" w:rsidRDefault="008F7B1E" w:rsidP="008F7B1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1</w:t>
            </w:r>
            <w:r>
              <w:rPr>
                <w:rFonts w:ascii="Open Sans" w:eastAsia="Times New Roman" w:hAnsi="Open Sans" w:cs="Open Sans"/>
                <w:color w:val="646363"/>
                <w:sz w:val="20"/>
                <w:szCs w:val="20"/>
              </w:rPr>
              <w:t>8</w:t>
            </w:r>
          </w:p>
        </w:tc>
        <w:tc>
          <w:tcPr>
            <w:tcW w:w="6881" w:type="dxa"/>
          </w:tcPr>
          <w:p w14:paraId="7CD9B5FA" w14:textId="63549EC2" w:rsidR="008F7B1E" w:rsidRPr="003C1AEB" w:rsidRDefault="008F7B1E" w:rsidP="008F7B1E">
            <w:pPr>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Would your organisation be able to obtain a guarantee elsewhere (e.g. from a bank)?</w:t>
            </w:r>
          </w:p>
        </w:tc>
        <w:tc>
          <w:tcPr>
            <w:tcW w:w="1469" w:type="dxa"/>
          </w:tcPr>
          <w:p w14:paraId="472740DD" w14:textId="3E4AB229" w:rsidR="008F7B1E" w:rsidRPr="003C1AEB" w:rsidRDefault="008F7B1E" w:rsidP="008F7B1E">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1</w:t>
            </w:r>
            <w:r>
              <w:rPr>
                <w:rFonts w:ascii="Open Sans" w:eastAsia="Times New Roman" w:hAnsi="Open Sans" w:cs="Open Sans"/>
                <w:color w:val="646363"/>
                <w:sz w:val="20"/>
                <w:szCs w:val="20"/>
              </w:rPr>
              <w:t>7</w:t>
            </w:r>
          </w:p>
        </w:tc>
      </w:tr>
    </w:tbl>
    <w:p w14:paraId="3750109A" w14:textId="77777777" w:rsidR="00BC7852" w:rsidRDefault="00BC7852" w:rsidP="00BC7852">
      <w:pPr>
        <w:pStyle w:val="Heading1"/>
        <w:spacing w:before="480" w:after="360" w:line="240" w:lineRule="auto"/>
        <w:jc w:val="both"/>
        <w:rPr>
          <w:rFonts w:ascii="Open Sans" w:hAnsi="Open Sans" w:cs="Open Sans"/>
          <w:color w:val="646363"/>
          <w:sz w:val="36"/>
          <w:szCs w:val="36"/>
        </w:rPr>
      </w:pPr>
    </w:p>
    <w:p w14:paraId="455AA1F8" w14:textId="77777777" w:rsidR="00BC7852" w:rsidRDefault="00BC7852">
      <w:pPr>
        <w:rPr>
          <w:rFonts w:ascii="Open Sans" w:eastAsiaTheme="majorEastAsia" w:hAnsi="Open Sans" w:cs="Open Sans"/>
          <w:color w:val="646363"/>
          <w:sz w:val="36"/>
          <w:szCs w:val="36"/>
        </w:rPr>
      </w:pPr>
      <w:r>
        <w:rPr>
          <w:rFonts w:ascii="Open Sans" w:hAnsi="Open Sans" w:cs="Open Sans"/>
          <w:color w:val="646363"/>
          <w:sz w:val="36"/>
          <w:szCs w:val="36"/>
        </w:rPr>
        <w:br w:type="page"/>
      </w:r>
    </w:p>
    <w:p w14:paraId="7FF99EA0" w14:textId="1599B8FE" w:rsidR="001354AE" w:rsidRPr="007D2E25" w:rsidRDefault="001354AE" w:rsidP="009D2F5D">
      <w:pPr>
        <w:pStyle w:val="Heading1"/>
        <w:numPr>
          <w:ilvl w:val="1"/>
          <w:numId w:val="15"/>
        </w:numPr>
        <w:spacing w:before="480" w:after="360" w:line="240" w:lineRule="auto"/>
        <w:jc w:val="both"/>
        <w:rPr>
          <w:rFonts w:ascii="Open Sans" w:hAnsi="Open Sans" w:cs="Open Sans"/>
          <w:color w:val="646363"/>
          <w:sz w:val="36"/>
          <w:szCs w:val="36"/>
        </w:rPr>
      </w:pPr>
      <w:bookmarkStart w:id="24" w:name="_Toc6171616"/>
      <w:r w:rsidRPr="007D2E25">
        <w:rPr>
          <w:rFonts w:ascii="Open Sans" w:hAnsi="Open Sans" w:cs="Open Sans"/>
          <w:color w:val="646363"/>
          <w:sz w:val="36"/>
          <w:szCs w:val="36"/>
        </w:rPr>
        <w:lastRenderedPageBreak/>
        <w:t>Technical and Professional Ability</w:t>
      </w:r>
      <w:bookmarkEnd w:id="24"/>
    </w:p>
    <w:p w14:paraId="5C12DBBC" w14:textId="3CE44243" w:rsidR="001354AE" w:rsidRPr="003C1AEB" w:rsidRDefault="002455B1" w:rsidP="001354AE">
      <w:pPr>
        <w:jc w:val="both"/>
        <w:rPr>
          <w:rFonts w:ascii="Open Sans" w:eastAsia="Times New Roman" w:hAnsi="Open Sans" w:cs="Open Sans"/>
          <w:color w:val="646363"/>
          <w:sz w:val="20"/>
          <w:szCs w:val="21"/>
        </w:rPr>
      </w:pPr>
      <w:r>
        <w:rPr>
          <w:rFonts w:ascii="Open Sans" w:eastAsia="Times New Roman" w:hAnsi="Open Sans" w:cs="Open Sans"/>
          <w:color w:val="646363"/>
          <w:sz w:val="20"/>
          <w:szCs w:val="21"/>
        </w:rPr>
        <w:t>London Borough of Bexley</w:t>
      </w:r>
      <w:r w:rsidRPr="00ED45E5">
        <w:rPr>
          <w:rFonts w:ascii="Open Sans" w:eastAsia="Times New Roman" w:hAnsi="Open Sans" w:cs="Open Sans"/>
          <w:color w:val="646363"/>
          <w:sz w:val="20"/>
          <w:szCs w:val="21"/>
        </w:rPr>
        <w:t xml:space="preserve"> </w:t>
      </w:r>
      <w:r w:rsidR="001354AE" w:rsidRPr="003C1AEB">
        <w:rPr>
          <w:rFonts w:ascii="Open Sans" w:eastAsia="Times New Roman" w:hAnsi="Open Sans" w:cs="Open Sans"/>
          <w:color w:val="646363"/>
          <w:sz w:val="20"/>
          <w:szCs w:val="21"/>
        </w:rPr>
        <w:t xml:space="preserve">wants to ensure they are contracting with </w:t>
      </w:r>
      <w:r w:rsidR="004D2777" w:rsidRPr="003C1AEB">
        <w:rPr>
          <w:rFonts w:ascii="Open Sans" w:eastAsia="Times New Roman" w:hAnsi="Open Sans" w:cs="Open Sans"/>
          <w:color w:val="646363"/>
          <w:sz w:val="20"/>
          <w:szCs w:val="21"/>
        </w:rPr>
        <w:t>providers</w:t>
      </w:r>
      <w:r w:rsidR="001354AE" w:rsidRPr="003C1AEB">
        <w:rPr>
          <w:rFonts w:ascii="Open Sans" w:eastAsia="Times New Roman" w:hAnsi="Open Sans" w:cs="Open Sans"/>
          <w:color w:val="646363"/>
          <w:sz w:val="20"/>
          <w:szCs w:val="21"/>
        </w:rPr>
        <w:t xml:space="preserve"> who sustain a high level of quality. Therefore, your responses to the questions below will be evaluated to assess the quality of your services.</w:t>
      </w:r>
    </w:p>
    <w:tbl>
      <w:tblPr>
        <w:tblStyle w:val="TableGrid"/>
        <w:tblW w:w="0" w:type="auto"/>
        <w:tblLook w:val="04A0" w:firstRow="1" w:lastRow="0" w:firstColumn="1" w:lastColumn="0" w:noHBand="0" w:noVBand="1"/>
      </w:tblPr>
      <w:tblGrid>
        <w:gridCol w:w="667"/>
        <w:gridCol w:w="6879"/>
        <w:gridCol w:w="1470"/>
      </w:tblGrid>
      <w:tr w:rsidR="007B25F8" w:rsidRPr="00CC3AA9" w14:paraId="77ABC8B3" w14:textId="77777777" w:rsidTr="000D44B1">
        <w:tc>
          <w:tcPr>
            <w:tcW w:w="667" w:type="dxa"/>
          </w:tcPr>
          <w:p w14:paraId="25F29F78" w14:textId="77777777" w:rsidR="001354AE" w:rsidRPr="003C1AEB" w:rsidRDefault="001354AE" w:rsidP="00721A8D">
            <w:pPr>
              <w:jc w:val="both"/>
              <w:rPr>
                <w:rFonts w:ascii="Open Sans" w:eastAsia="Times New Roman" w:hAnsi="Open Sans" w:cs="Open Sans"/>
                <w:color w:val="646363"/>
                <w:sz w:val="20"/>
                <w:szCs w:val="20"/>
              </w:rPr>
            </w:pPr>
          </w:p>
        </w:tc>
        <w:tc>
          <w:tcPr>
            <w:tcW w:w="6879" w:type="dxa"/>
            <w:vAlign w:val="center"/>
          </w:tcPr>
          <w:p w14:paraId="67DC815A" w14:textId="7A6A795C" w:rsidR="001354AE" w:rsidRPr="003C1AEB" w:rsidRDefault="001354AE" w:rsidP="00721A8D">
            <w:pPr>
              <w:jc w:val="both"/>
              <w:rPr>
                <w:rFonts w:ascii="Open Sans" w:eastAsia="Times New Roman" w:hAnsi="Open Sans" w:cs="Open Sans"/>
                <w:color w:val="646363"/>
                <w:sz w:val="20"/>
                <w:szCs w:val="20"/>
              </w:rPr>
            </w:pPr>
            <w:r w:rsidRPr="003C1AEB">
              <w:rPr>
                <w:rFonts w:ascii="Open Sans" w:eastAsia="Times New Roman" w:hAnsi="Open Sans" w:cs="Open Sans"/>
                <w:b/>
                <w:color w:val="646363"/>
                <w:sz w:val="20"/>
                <w:szCs w:val="20"/>
              </w:rPr>
              <w:t>Technical &amp; Professional Ability</w:t>
            </w:r>
          </w:p>
        </w:tc>
        <w:tc>
          <w:tcPr>
            <w:tcW w:w="1470" w:type="dxa"/>
          </w:tcPr>
          <w:p w14:paraId="115B53D5" w14:textId="34E183F5" w:rsidR="001354AE" w:rsidRPr="003C1AEB" w:rsidRDefault="00591912" w:rsidP="00721A8D">
            <w:pPr>
              <w:jc w:val="both"/>
              <w:rPr>
                <w:rFonts w:ascii="Open Sans" w:eastAsia="Times New Roman" w:hAnsi="Open Sans" w:cs="Open Sans"/>
                <w:b/>
                <w:color w:val="646363"/>
                <w:sz w:val="20"/>
                <w:szCs w:val="20"/>
              </w:rPr>
            </w:pPr>
            <w:r w:rsidRPr="003C1AEB">
              <w:rPr>
                <w:rFonts w:ascii="Open Sans" w:eastAsia="Times New Roman" w:hAnsi="Open Sans" w:cs="Open Sans"/>
                <w:b/>
                <w:color w:val="646363"/>
                <w:sz w:val="20"/>
                <w:szCs w:val="20"/>
              </w:rPr>
              <w:t>Trigger Question No.</w:t>
            </w:r>
          </w:p>
        </w:tc>
      </w:tr>
      <w:tr w:rsidR="007B25F8" w:rsidRPr="00CC3AA9" w14:paraId="47AB80CC" w14:textId="77777777" w:rsidTr="00721A8D">
        <w:tc>
          <w:tcPr>
            <w:tcW w:w="667" w:type="dxa"/>
          </w:tcPr>
          <w:p w14:paraId="143F6F52" w14:textId="45FD8763" w:rsidR="001354AE" w:rsidRPr="003C1AEB" w:rsidRDefault="008F7B1E" w:rsidP="00721A8D">
            <w:pPr>
              <w:jc w:val="both"/>
              <w:rPr>
                <w:rFonts w:ascii="Open Sans" w:eastAsia="Times New Roman" w:hAnsi="Open Sans" w:cs="Open Sans"/>
                <w:color w:val="646363"/>
                <w:sz w:val="20"/>
                <w:szCs w:val="20"/>
              </w:rPr>
            </w:pPr>
            <w:r>
              <w:rPr>
                <w:rFonts w:ascii="Open Sans" w:eastAsia="Times New Roman" w:hAnsi="Open Sans" w:cs="Open Sans"/>
                <w:color w:val="646363"/>
                <w:sz w:val="20"/>
                <w:szCs w:val="20"/>
              </w:rPr>
              <w:t>19</w:t>
            </w:r>
          </w:p>
        </w:tc>
        <w:tc>
          <w:tcPr>
            <w:tcW w:w="6879" w:type="dxa"/>
          </w:tcPr>
          <w:p w14:paraId="63DB36BB" w14:textId="2A3FC320" w:rsidR="008F7B1E" w:rsidRPr="008F7B1E" w:rsidRDefault="008F7B1E" w:rsidP="008F7B1E">
            <w:pPr>
              <w:rPr>
                <w:rFonts w:ascii="Open Sans" w:eastAsia="Times New Roman" w:hAnsi="Open Sans" w:cs="Open Sans"/>
                <w:color w:val="646363"/>
                <w:sz w:val="20"/>
                <w:szCs w:val="20"/>
              </w:rPr>
            </w:pPr>
            <w:r w:rsidRPr="008F7B1E">
              <w:rPr>
                <w:rFonts w:ascii="Open Sans" w:eastAsia="Times New Roman" w:hAnsi="Open Sans" w:cs="Open Sans"/>
                <w:color w:val="646363"/>
                <w:sz w:val="20"/>
                <w:szCs w:val="20"/>
              </w:rPr>
              <w:t>Please confirm you will complete and upload the contracts examples template, providing examples of three relevant/similar service contracts, in any combination from either the public or private sector; voluntary, charity or social enterprise (VCSE) from the last three years.</w:t>
            </w:r>
          </w:p>
          <w:p w14:paraId="6BCF83B1" w14:textId="77777777" w:rsidR="008F7B1E" w:rsidRPr="008F7B1E" w:rsidRDefault="008F7B1E" w:rsidP="008F7B1E">
            <w:pPr>
              <w:rPr>
                <w:rFonts w:ascii="Open Sans" w:eastAsia="Times New Roman" w:hAnsi="Open Sans" w:cs="Open Sans"/>
                <w:color w:val="646363"/>
                <w:sz w:val="20"/>
                <w:szCs w:val="20"/>
              </w:rPr>
            </w:pPr>
          </w:p>
          <w:p w14:paraId="2098FA12" w14:textId="12FBFC63" w:rsidR="001354AE" w:rsidRPr="003C1AEB" w:rsidRDefault="008F7B1E" w:rsidP="008F7B1E">
            <w:pPr>
              <w:rPr>
                <w:rFonts w:ascii="Open Sans" w:eastAsia="Times New Roman" w:hAnsi="Open Sans" w:cs="Open Sans"/>
                <w:color w:val="646363"/>
                <w:sz w:val="20"/>
                <w:szCs w:val="20"/>
              </w:rPr>
            </w:pPr>
            <w:r w:rsidRPr="008F7B1E">
              <w:rPr>
                <w:rFonts w:ascii="Open Sans" w:eastAsia="Times New Roman" w:hAnsi="Open Sans" w:cs="Open Sans"/>
                <w:color w:val="646363"/>
                <w:sz w:val="20"/>
                <w:szCs w:val="20"/>
              </w:rPr>
              <w:t>You must have permission from the named contact provided to provide their information and they should be able to provide written evidence to confirm the accuracy of the information provided.</w:t>
            </w:r>
          </w:p>
        </w:tc>
        <w:tc>
          <w:tcPr>
            <w:tcW w:w="1470" w:type="dxa"/>
          </w:tcPr>
          <w:p w14:paraId="27BE395E" w14:textId="77777777" w:rsidR="001354AE" w:rsidRPr="003C1AEB" w:rsidRDefault="001354AE" w:rsidP="00721A8D">
            <w:pPr>
              <w:jc w:val="both"/>
              <w:rPr>
                <w:rFonts w:ascii="Open Sans" w:eastAsia="Times New Roman" w:hAnsi="Open Sans" w:cs="Open Sans"/>
                <w:color w:val="646363"/>
                <w:sz w:val="20"/>
                <w:szCs w:val="20"/>
              </w:rPr>
            </w:pPr>
          </w:p>
        </w:tc>
      </w:tr>
      <w:tr w:rsidR="00CC3AA9" w:rsidRPr="00CC3AA9" w14:paraId="590247A3" w14:textId="77777777" w:rsidTr="0061133C">
        <w:tc>
          <w:tcPr>
            <w:tcW w:w="667" w:type="dxa"/>
          </w:tcPr>
          <w:p w14:paraId="297A3DDC" w14:textId="518E35B8" w:rsidR="00EA3AB6" w:rsidRPr="003C1AEB" w:rsidRDefault="00A70EEF" w:rsidP="0061133C">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2</w:t>
            </w:r>
            <w:r w:rsidR="008F7B1E">
              <w:rPr>
                <w:rFonts w:ascii="Open Sans" w:eastAsia="Times New Roman" w:hAnsi="Open Sans" w:cs="Open Sans"/>
                <w:color w:val="646363"/>
                <w:sz w:val="20"/>
                <w:szCs w:val="20"/>
              </w:rPr>
              <w:t>0</w:t>
            </w:r>
          </w:p>
        </w:tc>
        <w:tc>
          <w:tcPr>
            <w:tcW w:w="6879" w:type="dxa"/>
          </w:tcPr>
          <w:p w14:paraId="51A3E302" w14:textId="1E826D6C" w:rsidR="00EA3AB6" w:rsidRPr="003C1AEB" w:rsidRDefault="008F7B1E" w:rsidP="0061133C">
            <w:pPr>
              <w:rPr>
                <w:rFonts w:ascii="Open Sans" w:eastAsia="Times New Roman" w:hAnsi="Open Sans" w:cs="Open Sans"/>
                <w:color w:val="646363"/>
                <w:sz w:val="20"/>
                <w:szCs w:val="20"/>
              </w:rPr>
            </w:pPr>
            <w:r w:rsidRPr="008F7B1E">
              <w:rPr>
                <w:rFonts w:ascii="Open Sans" w:eastAsia="Times New Roman" w:hAnsi="Open Sans" w:cs="Open Sans"/>
                <w:color w:val="646363"/>
                <w:sz w:val="20"/>
                <w:szCs w:val="20"/>
              </w:rPr>
              <w:t xml:space="preserve">If you are unable to complete and upload the contract examples, in no more than 500 words please provide an explanation why this is the case e.g. your organisation is a new </w:t>
            </w:r>
            <w:proofErr w:type="gramStart"/>
            <w:r w:rsidRPr="008F7B1E">
              <w:rPr>
                <w:rFonts w:ascii="Open Sans" w:eastAsia="Times New Roman" w:hAnsi="Open Sans" w:cs="Open Sans"/>
                <w:color w:val="646363"/>
                <w:sz w:val="20"/>
                <w:szCs w:val="20"/>
              </w:rPr>
              <w:t>start-up</w:t>
            </w:r>
            <w:proofErr w:type="gramEnd"/>
            <w:r w:rsidRPr="008F7B1E">
              <w:rPr>
                <w:rFonts w:ascii="Open Sans" w:eastAsia="Times New Roman" w:hAnsi="Open Sans" w:cs="Open Sans"/>
                <w:color w:val="646363"/>
                <w:sz w:val="20"/>
                <w:szCs w:val="20"/>
              </w:rPr>
              <w:t xml:space="preserve"> or you have provided services in the past but not under a contract.</w:t>
            </w:r>
          </w:p>
        </w:tc>
        <w:tc>
          <w:tcPr>
            <w:tcW w:w="1470" w:type="dxa"/>
          </w:tcPr>
          <w:p w14:paraId="1748A583" w14:textId="3FAE94A4" w:rsidR="00EA3AB6" w:rsidRPr="003C1AEB" w:rsidRDefault="008F7B1E" w:rsidP="0061133C">
            <w:pPr>
              <w:jc w:val="both"/>
              <w:rPr>
                <w:rFonts w:ascii="Open Sans" w:eastAsia="Times New Roman" w:hAnsi="Open Sans" w:cs="Open Sans"/>
                <w:color w:val="646363"/>
                <w:sz w:val="20"/>
                <w:szCs w:val="20"/>
              </w:rPr>
            </w:pPr>
            <w:r>
              <w:rPr>
                <w:rFonts w:ascii="Open Sans" w:eastAsia="Times New Roman" w:hAnsi="Open Sans" w:cs="Open Sans"/>
                <w:color w:val="646363"/>
                <w:sz w:val="20"/>
                <w:szCs w:val="20"/>
              </w:rPr>
              <w:t>19</w:t>
            </w:r>
          </w:p>
        </w:tc>
      </w:tr>
      <w:tr w:rsidR="007B25F8" w:rsidRPr="00CC3AA9" w14:paraId="07817507" w14:textId="77777777" w:rsidTr="00721A8D">
        <w:tc>
          <w:tcPr>
            <w:tcW w:w="667" w:type="dxa"/>
          </w:tcPr>
          <w:p w14:paraId="1978EE0D" w14:textId="088D30EC" w:rsidR="001354AE" w:rsidRPr="003C1AEB" w:rsidRDefault="00A70EEF" w:rsidP="00721A8D">
            <w:pPr>
              <w:jc w:val="both"/>
              <w:rPr>
                <w:rFonts w:ascii="Open Sans" w:eastAsia="Times New Roman" w:hAnsi="Open Sans" w:cs="Open Sans"/>
                <w:color w:val="646363"/>
                <w:sz w:val="20"/>
                <w:szCs w:val="20"/>
              </w:rPr>
            </w:pPr>
            <w:r w:rsidRPr="003C1AEB">
              <w:rPr>
                <w:rFonts w:ascii="Open Sans" w:eastAsia="Times New Roman" w:hAnsi="Open Sans" w:cs="Open Sans"/>
                <w:color w:val="646363"/>
                <w:sz w:val="20"/>
                <w:szCs w:val="20"/>
              </w:rPr>
              <w:t>2</w:t>
            </w:r>
            <w:r w:rsidR="008F7B1E">
              <w:rPr>
                <w:rFonts w:ascii="Open Sans" w:eastAsia="Times New Roman" w:hAnsi="Open Sans" w:cs="Open Sans"/>
                <w:color w:val="646363"/>
                <w:sz w:val="20"/>
                <w:szCs w:val="20"/>
              </w:rPr>
              <w:t>1</w:t>
            </w:r>
          </w:p>
        </w:tc>
        <w:tc>
          <w:tcPr>
            <w:tcW w:w="6879" w:type="dxa"/>
          </w:tcPr>
          <w:p w14:paraId="2D2AEDD9" w14:textId="17A690D2" w:rsidR="00A96CC7" w:rsidRPr="00A96CC7" w:rsidRDefault="00A96CC7" w:rsidP="00A96CC7">
            <w:pPr>
              <w:jc w:val="both"/>
              <w:rPr>
                <w:rFonts w:ascii="Open Sans" w:eastAsia="Times New Roman" w:hAnsi="Open Sans" w:cs="Open Sans"/>
                <w:color w:val="646363"/>
                <w:sz w:val="20"/>
                <w:szCs w:val="20"/>
              </w:rPr>
            </w:pPr>
            <w:r w:rsidRPr="00A96CC7">
              <w:rPr>
                <w:rFonts w:ascii="Open Sans" w:eastAsia="Times New Roman" w:hAnsi="Open Sans" w:cs="Open Sans"/>
                <w:color w:val="646363"/>
                <w:sz w:val="20"/>
                <w:szCs w:val="20"/>
              </w:rPr>
              <w:t>Where you intend to sub-contract a proportion of the contract, please demonstrate how you have previously maintained healthy supply chains with your sub-contractor(s).</w:t>
            </w:r>
          </w:p>
          <w:p w14:paraId="62F36AA2" w14:textId="77777777" w:rsidR="00A96CC7" w:rsidRPr="00A96CC7" w:rsidRDefault="00A96CC7" w:rsidP="00A96CC7">
            <w:pPr>
              <w:jc w:val="both"/>
              <w:rPr>
                <w:rFonts w:ascii="Open Sans" w:eastAsia="Times New Roman" w:hAnsi="Open Sans" w:cs="Open Sans"/>
                <w:color w:val="646363"/>
                <w:sz w:val="20"/>
                <w:szCs w:val="20"/>
              </w:rPr>
            </w:pPr>
          </w:p>
          <w:p w14:paraId="2F4EA9A9" w14:textId="77777777" w:rsidR="00A96CC7" w:rsidRPr="00A96CC7" w:rsidRDefault="00A96CC7" w:rsidP="00A96CC7">
            <w:pPr>
              <w:jc w:val="both"/>
              <w:rPr>
                <w:rFonts w:ascii="Open Sans" w:eastAsia="Times New Roman" w:hAnsi="Open Sans" w:cs="Open Sans"/>
                <w:color w:val="646363"/>
                <w:sz w:val="20"/>
                <w:szCs w:val="20"/>
              </w:rPr>
            </w:pPr>
            <w:r w:rsidRPr="00A96CC7">
              <w:rPr>
                <w:rFonts w:ascii="Open Sans" w:eastAsia="Times New Roman" w:hAnsi="Open Sans" w:cs="Open Sans"/>
                <w:color w:val="646363"/>
                <w:sz w:val="20"/>
                <w:szCs w:val="20"/>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77CF85F1" w14:textId="77777777" w:rsidR="00A96CC7" w:rsidRPr="00A96CC7" w:rsidRDefault="00A96CC7" w:rsidP="00A96CC7">
            <w:pPr>
              <w:jc w:val="both"/>
              <w:rPr>
                <w:rFonts w:ascii="Open Sans" w:eastAsia="Times New Roman" w:hAnsi="Open Sans" w:cs="Open Sans"/>
                <w:color w:val="646363"/>
                <w:sz w:val="20"/>
                <w:szCs w:val="20"/>
              </w:rPr>
            </w:pPr>
          </w:p>
          <w:p w14:paraId="4F511754" w14:textId="12105556" w:rsidR="001354AE" w:rsidRPr="003C1AEB" w:rsidRDefault="00A96CC7" w:rsidP="00A96CC7">
            <w:pPr>
              <w:rPr>
                <w:rFonts w:ascii="Open Sans" w:eastAsia="Times New Roman" w:hAnsi="Open Sans" w:cs="Open Sans"/>
                <w:color w:val="646363"/>
                <w:sz w:val="20"/>
                <w:szCs w:val="20"/>
              </w:rPr>
            </w:pPr>
            <w:r w:rsidRPr="00A96CC7">
              <w:rPr>
                <w:rFonts w:ascii="Open Sans" w:eastAsia="Times New Roman" w:hAnsi="Open Sans" w:cs="Open Sans"/>
                <w:color w:val="646363"/>
                <w:sz w:val="20"/>
                <w:szCs w:val="20"/>
              </w:rPr>
              <w:t>Please enter N/A if you do not sub-contract.</w:t>
            </w:r>
          </w:p>
        </w:tc>
        <w:tc>
          <w:tcPr>
            <w:tcW w:w="1470" w:type="dxa"/>
          </w:tcPr>
          <w:p w14:paraId="74F8CA9A" w14:textId="7CC783FC" w:rsidR="001354AE" w:rsidRPr="003C1AEB" w:rsidRDefault="008F7B1E" w:rsidP="00721A8D">
            <w:pPr>
              <w:jc w:val="both"/>
              <w:rPr>
                <w:rFonts w:ascii="Open Sans" w:eastAsia="Times New Roman" w:hAnsi="Open Sans" w:cs="Open Sans"/>
                <w:color w:val="646363"/>
                <w:sz w:val="20"/>
                <w:szCs w:val="20"/>
              </w:rPr>
            </w:pPr>
            <w:r>
              <w:rPr>
                <w:rFonts w:ascii="Open Sans" w:eastAsia="Times New Roman" w:hAnsi="Open Sans" w:cs="Open Sans"/>
                <w:color w:val="646363"/>
                <w:sz w:val="20"/>
                <w:szCs w:val="20"/>
              </w:rPr>
              <w:t>19</w:t>
            </w:r>
          </w:p>
        </w:tc>
      </w:tr>
    </w:tbl>
    <w:p w14:paraId="6F5111F5" w14:textId="4B18BA32" w:rsidR="00EA3AB6" w:rsidRPr="009138E5" w:rsidRDefault="00EA3AB6" w:rsidP="003C1AEB">
      <w:pPr>
        <w:pStyle w:val="Heading1"/>
        <w:numPr>
          <w:ilvl w:val="1"/>
          <w:numId w:val="15"/>
        </w:numPr>
        <w:spacing w:before="480" w:after="240" w:line="240" w:lineRule="auto"/>
        <w:ind w:left="1077"/>
        <w:jc w:val="both"/>
        <w:rPr>
          <w:rFonts w:ascii="Open Sans" w:hAnsi="Open Sans" w:cs="Open Sans"/>
          <w:color w:val="646363"/>
          <w:sz w:val="36"/>
          <w:szCs w:val="36"/>
        </w:rPr>
      </w:pPr>
      <w:bookmarkStart w:id="25" w:name="_Toc6171617"/>
      <w:r w:rsidRPr="009138E5">
        <w:rPr>
          <w:rFonts w:ascii="Open Sans" w:hAnsi="Open Sans" w:cs="Open Sans"/>
          <w:color w:val="646363"/>
          <w:sz w:val="36"/>
          <w:szCs w:val="36"/>
        </w:rPr>
        <w:t>Modern Slavery Act 2015</w:t>
      </w:r>
      <w:bookmarkEnd w:id="25"/>
    </w:p>
    <w:p w14:paraId="139FBFBA" w14:textId="1893E3AA" w:rsidR="00EA3AB6" w:rsidRPr="00ED45E5" w:rsidRDefault="004D2777" w:rsidP="00EA3AB6">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T</w:t>
      </w:r>
      <w:r w:rsidR="00EA3AB6" w:rsidRPr="00ED45E5">
        <w:rPr>
          <w:rFonts w:ascii="Open Sans" w:eastAsia="Times New Roman" w:hAnsi="Open Sans" w:cs="Open Sans"/>
          <w:color w:val="646363"/>
          <w:sz w:val="20"/>
          <w:szCs w:val="20"/>
        </w:rPr>
        <w:t xml:space="preserve">o </w:t>
      </w:r>
      <w:r w:rsidR="00B659E4">
        <w:rPr>
          <w:rFonts w:ascii="Open Sans" w:eastAsia="Times New Roman" w:hAnsi="Open Sans" w:cs="Open Sans"/>
          <w:color w:val="646363"/>
          <w:sz w:val="20"/>
          <w:szCs w:val="20"/>
        </w:rPr>
        <w:t xml:space="preserve">provide </w:t>
      </w:r>
      <w:r w:rsidR="00EA3AB6" w:rsidRPr="00ED45E5">
        <w:rPr>
          <w:rFonts w:ascii="Open Sans" w:eastAsia="Times New Roman" w:hAnsi="Open Sans" w:cs="Open Sans"/>
          <w:color w:val="646363"/>
          <w:sz w:val="20"/>
          <w:szCs w:val="20"/>
        </w:rPr>
        <w:t xml:space="preserve">services to </w:t>
      </w:r>
      <w:r w:rsidR="00B659E4" w:rsidRPr="00B659E4">
        <w:rPr>
          <w:rFonts w:ascii="Open Sans" w:eastAsia="Times New Roman" w:hAnsi="Open Sans" w:cs="Open Sans"/>
          <w:color w:val="646363"/>
          <w:sz w:val="20"/>
          <w:szCs w:val="21"/>
          <w:lang w:eastAsia="en-GB"/>
        </w:rPr>
        <w:t>the Counci</w:t>
      </w:r>
      <w:r w:rsidR="00B659E4">
        <w:rPr>
          <w:rFonts w:ascii="Open Sans" w:eastAsia="Times New Roman" w:hAnsi="Open Sans" w:cs="Open Sans"/>
          <w:color w:val="646363"/>
          <w:sz w:val="20"/>
          <w:szCs w:val="21"/>
          <w:lang w:eastAsia="en-GB"/>
        </w:rPr>
        <w:t>l</w:t>
      </w:r>
      <w:r w:rsidR="00EA3AB6" w:rsidRPr="00ED45E5">
        <w:rPr>
          <w:rFonts w:ascii="Open Sans" w:eastAsia="Times New Roman" w:hAnsi="Open Sans" w:cs="Open Sans"/>
          <w:color w:val="646363"/>
          <w:sz w:val="20"/>
          <w:szCs w:val="20"/>
        </w:rPr>
        <w:t xml:space="preserve">, </w:t>
      </w:r>
      <w:r w:rsidR="00B659E4">
        <w:rPr>
          <w:rFonts w:ascii="Open Sans" w:eastAsia="Times New Roman" w:hAnsi="Open Sans" w:cs="Open Sans"/>
          <w:color w:val="646363"/>
          <w:sz w:val="20"/>
          <w:szCs w:val="21"/>
        </w:rPr>
        <w:t>London Borough of Bexley</w:t>
      </w:r>
      <w:r w:rsidR="00B659E4" w:rsidRPr="00ED45E5">
        <w:rPr>
          <w:rFonts w:ascii="Open Sans" w:eastAsia="Times New Roman" w:hAnsi="Open Sans" w:cs="Open Sans"/>
          <w:color w:val="646363"/>
          <w:sz w:val="20"/>
          <w:szCs w:val="21"/>
        </w:rPr>
        <w:t xml:space="preserve"> </w:t>
      </w:r>
      <w:r w:rsidR="00EA3AB6" w:rsidRPr="00ED45E5">
        <w:rPr>
          <w:rFonts w:ascii="Open Sans" w:eastAsia="Times New Roman" w:hAnsi="Open Sans" w:cs="Open Sans"/>
          <w:color w:val="646363"/>
          <w:sz w:val="20"/>
          <w:szCs w:val="20"/>
        </w:rPr>
        <w:t xml:space="preserve">requires you to </w:t>
      </w:r>
      <w:r w:rsidR="009138E5" w:rsidRPr="00ED45E5">
        <w:rPr>
          <w:rFonts w:ascii="Open Sans" w:eastAsia="Times New Roman" w:hAnsi="Open Sans" w:cs="Open Sans"/>
          <w:color w:val="646363"/>
          <w:sz w:val="20"/>
          <w:szCs w:val="20"/>
        </w:rPr>
        <w:t>provide confirmation that you comply with Modern Slavery Act 2015.</w:t>
      </w:r>
    </w:p>
    <w:tbl>
      <w:tblPr>
        <w:tblStyle w:val="TableGrid"/>
        <w:tblW w:w="0" w:type="auto"/>
        <w:tblLook w:val="04A0" w:firstRow="1" w:lastRow="0" w:firstColumn="1" w:lastColumn="0" w:noHBand="0" w:noVBand="1"/>
      </w:tblPr>
      <w:tblGrid>
        <w:gridCol w:w="667"/>
        <w:gridCol w:w="6879"/>
        <w:gridCol w:w="1470"/>
      </w:tblGrid>
      <w:tr w:rsidR="00EA3AB6" w:rsidRPr="00ED45E5" w14:paraId="211F9629" w14:textId="77777777" w:rsidTr="000D44B1">
        <w:tc>
          <w:tcPr>
            <w:tcW w:w="667" w:type="dxa"/>
          </w:tcPr>
          <w:p w14:paraId="3B806F39" w14:textId="77777777" w:rsidR="00EA3AB6" w:rsidRPr="00ED45E5" w:rsidRDefault="00EA3AB6" w:rsidP="0061133C">
            <w:pPr>
              <w:jc w:val="both"/>
              <w:rPr>
                <w:rFonts w:ascii="Open Sans" w:eastAsia="Times New Roman" w:hAnsi="Open Sans" w:cs="Open Sans"/>
                <w:color w:val="646363"/>
                <w:sz w:val="20"/>
                <w:szCs w:val="20"/>
              </w:rPr>
            </w:pPr>
          </w:p>
        </w:tc>
        <w:tc>
          <w:tcPr>
            <w:tcW w:w="6879" w:type="dxa"/>
            <w:vAlign w:val="center"/>
          </w:tcPr>
          <w:p w14:paraId="4937A15E" w14:textId="57CA9C8D" w:rsidR="00EA3AB6" w:rsidRPr="00ED45E5" w:rsidRDefault="00EA3AB6" w:rsidP="0061133C">
            <w:pPr>
              <w:jc w:val="both"/>
              <w:rPr>
                <w:rFonts w:ascii="Open Sans" w:eastAsia="Times New Roman" w:hAnsi="Open Sans" w:cs="Open Sans"/>
                <w:color w:val="646363"/>
                <w:sz w:val="20"/>
                <w:szCs w:val="20"/>
              </w:rPr>
            </w:pPr>
            <w:r w:rsidRPr="00ED45E5">
              <w:rPr>
                <w:rFonts w:ascii="Open Sans" w:eastAsia="Times New Roman" w:hAnsi="Open Sans" w:cs="Open Sans"/>
                <w:b/>
                <w:color w:val="646363"/>
                <w:sz w:val="20"/>
                <w:szCs w:val="20"/>
              </w:rPr>
              <w:t>Modern Slavery Act 2015</w:t>
            </w:r>
          </w:p>
        </w:tc>
        <w:tc>
          <w:tcPr>
            <w:tcW w:w="1470" w:type="dxa"/>
          </w:tcPr>
          <w:p w14:paraId="76366DCF" w14:textId="13A68590" w:rsidR="00EA3AB6" w:rsidRPr="00ED45E5" w:rsidRDefault="00591912" w:rsidP="0061133C">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Trigger Question No.</w:t>
            </w:r>
          </w:p>
        </w:tc>
      </w:tr>
      <w:tr w:rsidR="00CC3AA9" w:rsidRPr="00ED45E5" w14:paraId="4BE24C1C" w14:textId="77777777" w:rsidTr="0061133C">
        <w:tc>
          <w:tcPr>
            <w:tcW w:w="667" w:type="dxa"/>
          </w:tcPr>
          <w:p w14:paraId="53D07564" w14:textId="6452A425" w:rsidR="00EA3AB6" w:rsidRPr="00ED45E5" w:rsidRDefault="00A70EEF" w:rsidP="00EA3AB6">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2</w:t>
            </w:r>
            <w:r w:rsidR="008F7B1E">
              <w:rPr>
                <w:rFonts w:ascii="Open Sans" w:eastAsia="Times New Roman" w:hAnsi="Open Sans" w:cs="Open Sans"/>
                <w:color w:val="646363"/>
                <w:sz w:val="20"/>
                <w:szCs w:val="20"/>
              </w:rPr>
              <w:t>2</w:t>
            </w:r>
          </w:p>
        </w:tc>
        <w:tc>
          <w:tcPr>
            <w:tcW w:w="6879" w:type="dxa"/>
            <w:vAlign w:val="bottom"/>
          </w:tcPr>
          <w:p w14:paraId="366FD77A" w14:textId="202C0708" w:rsidR="00EA3AB6" w:rsidRPr="00ED45E5" w:rsidRDefault="00EA3AB6" w:rsidP="00EA3AB6">
            <w:pPr>
              <w:rPr>
                <w:rFonts w:ascii="Open Sans" w:eastAsia="Times New Roman" w:hAnsi="Open Sans" w:cs="Open Sans"/>
                <w:color w:val="646363"/>
                <w:sz w:val="20"/>
                <w:szCs w:val="20"/>
              </w:rPr>
            </w:pPr>
            <w:r w:rsidRPr="00ED45E5">
              <w:rPr>
                <w:rFonts w:ascii="Open Sans" w:hAnsi="Open Sans" w:cs="Open Sans"/>
                <w:color w:val="646363"/>
                <w:sz w:val="20"/>
                <w:szCs w:val="20"/>
              </w:rPr>
              <w:t>Are you a relevant commercial organisation as defined by section 54 ("Transparency in supply chains etc.") of the Modern Slavery Act 2015 ("the Act")?</w:t>
            </w:r>
          </w:p>
        </w:tc>
        <w:tc>
          <w:tcPr>
            <w:tcW w:w="1470" w:type="dxa"/>
          </w:tcPr>
          <w:p w14:paraId="7BAA35E3" w14:textId="77777777" w:rsidR="00EA3AB6" w:rsidRPr="00ED45E5" w:rsidRDefault="00EA3AB6" w:rsidP="00EA3AB6">
            <w:pPr>
              <w:jc w:val="both"/>
              <w:rPr>
                <w:rFonts w:ascii="Open Sans" w:eastAsia="Times New Roman" w:hAnsi="Open Sans" w:cs="Open Sans"/>
                <w:color w:val="646363"/>
                <w:sz w:val="20"/>
                <w:szCs w:val="20"/>
              </w:rPr>
            </w:pPr>
          </w:p>
        </w:tc>
      </w:tr>
      <w:tr w:rsidR="00CC3AA9" w:rsidRPr="00ED45E5" w14:paraId="673559A2" w14:textId="77777777" w:rsidTr="0061133C">
        <w:tc>
          <w:tcPr>
            <w:tcW w:w="667" w:type="dxa"/>
          </w:tcPr>
          <w:p w14:paraId="438EB7BF" w14:textId="5358A72F" w:rsidR="00EA3AB6" w:rsidRPr="00ED45E5" w:rsidRDefault="00A70EEF" w:rsidP="00EA3AB6">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2</w:t>
            </w:r>
            <w:r w:rsidR="008F7B1E">
              <w:rPr>
                <w:rFonts w:ascii="Open Sans" w:eastAsia="Times New Roman" w:hAnsi="Open Sans" w:cs="Open Sans"/>
                <w:color w:val="646363"/>
                <w:sz w:val="20"/>
                <w:szCs w:val="20"/>
              </w:rPr>
              <w:t>3</w:t>
            </w:r>
          </w:p>
        </w:tc>
        <w:tc>
          <w:tcPr>
            <w:tcW w:w="6879" w:type="dxa"/>
            <w:vAlign w:val="bottom"/>
          </w:tcPr>
          <w:p w14:paraId="11E08B46" w14:textId="6571614A" w:rsidR="00B42992" w:rsidRPr="00B42992" w:rsidRDefault="00B42992" w:rsidP="00EA3AB6">
            <w:pPr>
              <w:rPr>
                <w:rFonts w:ascii="Calibri" w:hAnsi="Calibri" w:cs="Calibri"/>
                <w:color w:val="000000"/>
              </w:rPr>
            </w:pPr>
            <w:r w:rsidRPr="00B42992">
              <w:rPr>
                <w:rFonts w:ascii="Open Sans" w:hAnsi="Open Sans" w:cs="Open Sans"/>
                <w:color w:val="646363"/>
                <w:sz w:val="20"/>
                <w:szCs w:val="20"/>
              </w:rPr>
              <w:t>Are you compliant with the annual reporting requirements contained within Section 54 of the Act 2015?</w:t>
            </w:r>
            <w:r w:rsidRPr="00B42992">
              <w:rPr>
                <w:rFonts w:ascii="Open Sans" w:hAnsi="Open Sans" w:cs="Open Sans"/>
                <w:color w:val="646363"/>
                <w:sz w:val="20"/>
                <w:szCs w:val="20"/>
              </w:rPr>
              <w:br/>
              <w:t xml:space="preserve">Please provide the relevant </w:t>
            </w:r>
            <w:proofErr w:type="spellStart"/>
            <w:r w:rsidRPr="00B42992">
              <w:rPr>
                <w:rFonts w:ascii="Open Sans" w:hAnsi="Open Sans" w:cs="Open Sans"/>
                <w:color w:val="646363"/>
                <w:sz w:val="20"/>
                <w:szCs w:val="20"/>
              </w:rPr>
              <w:t>url</w:t>
            </w:r>
            <w:proofErr w:type="spellEnd"/>
            <w:r w:rsidRPr="00B42992">
              <w:rPr>
                <w:rFonts w:ascii="Open Sans" w:hAnsi="Open Sans" w:cs="Open Sans"/>
                <w:color w:val="646363"/>
                <w:sz w:val="20"/>
                <w:szCs w:val="20"/>
              </w:rPr>
              <w:t xml:space="preserve"> to view the statement.</w:t>
            </w:r>
          </w:p>
        </w:tc>
        <w:tc>
          <w:tcPr>
            <w:tcW w:w="1470" w:type="dxa"/>
          </w:tcPr>
          <w:p w14:paraId="6E4BA63D" w14:textId="3B560881" w:rsidR="00EA3AB6" w:rsidRPr="00ED45E5" w:rsidRDefault="00A70EEF" w:rsidP="00EA3AB6">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2</w:t>
            </w:r>
            <w:r w:rsidR="00B42992">
              <w:rPr>
                <w:rFonts w:ascii="Open Sans" w:eastAsia="Times New Roman" w:hAnsi="Open Sans" w:cs="Open Sans"/>
                <w:color w:val="646363"/>
                <w:sz w:val="20"/>
                <w:szCs w:val="20"/>
              </w:rPr>
              <w:t>2</w:t>
            </w:r>
          </w:p>
        </w:tc>
      </w:tr>
      <w:tr w:rsidR="00CC3AA9" w:rsidRPr="00ED45E5" w14:paraId="34D7B959" w14:textId="77777777" w:rsidTr="0061133C">
        <w:tc>
          <w:tcPr>
            <w:tcW w:w="667" w:type="dxa"/>
          </w:tcPr>
          <w:p w14:paraId="04BC9637" w14:textId="64723B4C" w:rsidR="00EA3AB6" w:rsidRPr="00ED45E5" w:rsidRDefault="00A70EEF" w:rsidP="00EA3AB6">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2</w:t>
            </w:r>
            <w:r w:rsidR="008F7B1E">
              <w:rPr>
                <w:rFonts w:ascii="Open Sans" w:eastAsia="Times New Roman" w:hAnsi="Open Sans" w:cs="Open Sans"/>
                <w:color w:val="646363"/>
                <w:sz w:val="20"/>
                <w:szCs w:val="20"/>
              </w:rPr>
              <w:t>4</w:t>
            </w:r>
          </w:p>
        </w:tc>
        <w:tc>
          <w:tcPr>
            <w:tcW w:w="6879" w:type="dxa"/>
            <w:vAlign w:val="bottom"/>
          </w:tcPr>
          <w:p w14:paraId="681F2664" w14:textId="5D59CD01" w:rsidR="00753840" w:rsidRPr="00ED45E5" w:rsidRDefault="00753840" w:rsidP="00EA3AB6">
            <w:pPr>
              <w:rPr>
                <w:rFonts w:ascii="Open Sans" w:eastAsia="Times New Roman" w:hAnsi="Open Sans" w:cs="Open Sans"/>
                <w:color w:val="646363"/>
                <w:sz w:val="20"/>
                <w:szCs w:val="20"/>
              </w:rPr>
            </w:pPr>
            <w:r w:rsidRPr="00753840">
              <w:rPr>
                <w:rFonts w:ascii="Open Sans" w:eastAsia="Times New Roman" w:hAnsi="Open Sans" w:cs="Open Sans"/>
                <w:color w:val="646363"/>
                <w:sz w:val="20"/>
                <w:szCs w:val="20"/>
              </w:rPr>
              <w:t xml:space="preserve">If you answered NO to Question 23, please provide an explanation as to why you are not compliant. If the answer is YES, please </w:t>
            </w:r>
            <w:proofErr w:type="gramStart"/>
            <w:r w:rsidRPr="00753840">
              <w:rPr>
                <w:rFonts w:ascii="Open Sans" w:eastAsia="Times New Roman" w:hAnsi="Open Sans" w:cs="Open Sans"/>
                <w:color w:val="646363"/>
                <w:sz w:val="20"/>
                <w:szCs w:val="20"/>
              </w:rPr>
              <w:t>enter</w:t>
            </w:r>
            <w:proofErr w:type="gramEnd"/>
            <w:r w:rsidRPr="00753840">
              <w:rPr>
                <w:rFonts w:ascii="Open Sans" w:eastAsia="Times New Roman" w:hAnsi="Open Sans" w:cs="Open Sans"/>
                <w:color w:val="646363"/>
                <w:sz w:val="20"/>
                <w:szCs w:val="20"/>
              </w:rPr>
              <w:t xml:space="preserve"> N/A.</w:t>
            </w:r>
          </w:p>
        </w:tc>
        <w:tc>
          <w:tcPr>
            <w:tcW w:w="1470" w:type="dxa"/>
          </w:tcPr>
          <w:p w14:paraId="0E10C810" w14:textId="4C29EB34" w:rsidR="00EA3AB6" w:rsidRPr="00ED45E5" w:rsidRDefault="00A70EEF" w:rsidP="00EA3AB6">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2</w:t>
            </w:r>
            <w:r w:rsidR="00B42992">
              <w:rPr>
                <w:rFonts w:ascii="Open Sans" w:eastAsia="Times New Roman" w:hAnsi="Open Sans" w:cs="Open Sans"/>
                <w:color w:val="646363"/>
                <w:sz w:val="20"/>
                <w:szCs w:val="20"/>
              </w:rPr>
              <w:t>3</w:t>
            </w:r>
          </w:p>
        </w:tc>
      </w:tr>
    </w:tbl>
    <w:p w14:paraId="7C16AC10" w14:textId="59EEB03C" w:rsidR="0095649C" w:rsidRPr="007D2E25" w:rsidRDefault="0095649C" w:rsidP="009D2F5D">
      <w:pPr>
        <w:pStyle w:val="Heading1"/>
        <w:numPr>
          <w:ilvl w:val="1"/>
          <w:numId w:val="15"/>
        </w:numPr>
        <w:spacing w:before="480" w:after="360" w:line="240" w:lineRule="auto"/>
        <w:jc w:val="both"/>
        <w:rPr>
          <w:rFonts w:ascii="Open Sans" w:hAnsi="Open Sans" w:cs="Open Sans"/>
          <w:color w:val="646363"/>
          <w:sz w:val="36"/>
          <w:szCs w:val="36"/>
        </w:rPr>
      </w:pPr>
      <w:bookmarkStart w:id="26" w:name="_Toc6171618"/>
      <w:r w:rsidRPr="007D2E25">
        <w:rPr>
          <w:rFonts w:ascii="Open Sans" w:hAnsi="Open Sans" w:cs="Open Sans"/>
          <w:color w:val="646363"/>
          <w:sz w:val="36"/>
          <w:szCs w:val="36"/>
        </w:rPr>
        <w:lastRenderedPageBreak/>
        <w:t>Insurances</w:t>
      </w:r>
      <w:bookmarkEnd w:id="26"/>
    </w:p>
    <w:p w14:paraId="42E65B90" w14:textId="5A8FABB8" w:rsidR="0095649C" w:rsidRPr="00ED45E5" w:rsidRDefault="004D2777" w:rsidP="00657B37">
      <w:pPr>
        <w:jc w:val="both"/>
        <w:rPr>
          <w:rFonts w:ascii="Open Sans" w:eastAsia="Times New Roman" w:hAnsi="Open Sans" w:cs="Open Sans"/>
          <w:color w:val="646363"/>
          <w:sz w:val="20"/>
          <w:szCs w:val="21"/>
        </w:rPr>
      </w:pPr>
      <w:r w:rsidRPr="00ED45E5">
        <w:rPr>
          <w:rFonts w:ascii="Open Sans" w:eastAsia="Times New Roman" w:hAnsi="Open Sans" w:cs="Open Sans"/>
          <w:color w:val="646363"/>
          <w:sz w:val="20"/>
          <w:szCs w:val="21"/>
        </w:rPr>
        <w:t>T</w:t>
      </w:r>
      <w:r w:rsidR="0095649C" w:rsidRPr="00ED45E5">
        <w:rPr>
          <w:rFonts w:ascii="Open Sans" w:eastAsia="Times New Roman" w:hAnsi="Open Sans" w:cs="Open Sans"/>
          <w:color w:val="646363"/>
          <w:sz w:val="20"/>
          <w:szCs w:val="21"/>
        </w:rPr>
        <w:t xml:space="preserve">o </w:t>
      </w:r>
      <w:r w:rsidR="00B659E4">
        <w:rPr>
          <w:rFonts w:ascii="Open Sans" w:eastAsia="Times New Roman" w:hAnsi="Open Sans" w:cs="Open Sans"/>
          <w:color w:val="646363"/>
          <w:sz w:val="20"/>
          <w:szCs w:val="21"/>
        </w:rPr>
        <w:t xml:space="preserve">provide </w:t>
      </w:r>
      <w:r w:rsidR="0095649C" w:rsidRPr="00ED45E5">
        <w:rPr>
          <w:rFonts w:ascii="Open Sans" w:eastAsia="Times New Roman" w:hAnsi="Open Sans" w:cs="Open Sans"/>
          <w:color w:val="646363"/>
          <w:sz w:val="20"/>
          <w:szCs w:val="21"/>
        </w:rPr>
        <w:t xml:space="preserve">services to </w:t>
      </w:r>
      <w:r w:rsidR="00B659E4" w:rsidRPr="00B659E4">
        <w:rPr>
          <w:rFonts w:ascii="Open Sans" w:eastAsia="Times New Roman" w:hAnsi="Open Sans" w:cs="Open Sans"/>
          <w:color w:val="646363"/>
          <w:sz w:val="20"/>
          <w:szCs w:val="21"/>
          <w:lang w:eastAsia="en-GB"/>
        </w:rPr>
        <w:t>the Counci</w:t>
      </w:r>
      <w:r w:rsidR="00B659E4">
        <w:rPr>
          <w:rFonts w:ascii="Open Sans" w:eastAsia="Times New Roman" w:hAnsi="Open Sans" w:cs="Open Sans"/>
          <w:color w:val="646363"/>
          <w:sz w:val="20"/>
          <w:szCs w:val="21"/>
          <w:lang w:eastAsia="en-GB"/>
        </w:rPr>
        <w:t>l</w:t>
      </w:r>
      <w:r w:rsidR="0095649C" w:rsidRPr="00ED45E5">
        <w:rPr>
          <w:rFonts w:ascii="Open Sans" w:eastAsia="Times New Roman" w:hAnsi="Open Sans" w:cs="Open Sans"/>
          <w:color w:val="646363"/>
          <w:sz w:val="20"/>
          <w:szCs w:val="21"/>
        </w:rPr>
        <w:t xml:space="preserve">, </w:t>
      </w:r>
      <w:r w:rsidR="00B659E4">
        <w:rPr>
          <w:rFonts w:ascii="Open Sans" w:eastAsia="Times New Roman" w:hAnsi="Open Sans" w:cs="Open Sans"/>
          <w:color w:val="646363"/>
          <w:sz w:val="20"/>
          <w:szCs w:val="21"/>
        </w:rPr>
        <w:t>London Borough of Bexley</w:t>
      </w:r>
      <w:r w:rsidR="0095649C" w:rsidRPr="00ED45E5">
        <w:rPr>
          <w:rFonts w:ascii="Open Sans" w:eastAsia="Times New Roman" w:hAnsi="Open Sans" w:cs="Open Sans"/>
          <w:color w:val="646363"/>
          <w:sz w:val="20"/>
          <w:szCs w:val="21"/>
        </w:rPr>
        <w:t xml:space="preserve"> requires you to have insurance cover as specified below</w:t>
      </w:r>
      <w:r w:rsidR="009D0C7D">
        <w:rPr>
          <w:rFonts w:ascii="Open Sans" w:eastAsia="Times New Roman" w:hAnsi="Open Sans" w:cs="Open Sans"/>
          <w:color w:val="646363"/>
          <w:sz w:val="20"/>
          <w:szCs w:val="21"/>
        </w:rPr>
        <w:t xml:space="preserve"> in order to join the DPS</w:t>
      </w:r>
      <w:r w:rsidR="0095649C" w:rsidRPr="00ED45E5">
        <w:rPr>
          <w:rFonts w:ascii="Open Sans" w:eastAsia="Times New Roman" w:hAnsi="Open Sans" w:cs="Open Sans"/>
          <w:color w:val="646363"/>
          <w:sz w:val="20"/>
          <w:szCs w:val="21"/>
        </w:rPr>
        <w:t>.</w:t>
      </w:r>
      <w:r w:rsidR="009D0C7D">
        <w:rPr>
          <w:rFonts w:ascii="Open Sans" w:eastAsia="Times New Roman" w:hAnsi="Open Sans" w:cs="Open Sans"/>
          <w:color w:val="646363"/>
          <w:sz w:val="20"/>
          <w:szCs w:val="21"/>
        </w:rPr>
        <w:t xml:space="preserve"> Higher levels of insurance may be requested at Requirement stage by </w:t>
      </w:r>
      <w:r w:rsidR="00B659E4" w:rsidRPr="00B659E4">
        <w:rPr>
          <w:rFonts w:ascii="Open Sans" w:eastAsia="Times New Roman" w:hAnsi="Open Sans" w:cs="Open Sans"/>
          <w:color w:val="646363"/>
          <w:sz w:val="20"/>
          <w:szCs w:val="21"/>
          <w:lang w:eastAsia="en-GB"/>
        </w:rPr>
        <w:t>the Counci</w:t>
      </w:r>
      <w:r w:rsidR="00B659E4">
        <w:rPr>
          <w:rFonts w:ascii="Open Sans" w:eastAsia="Times New Roman" w:hAnsi="Open Sans" w:cs="Open Sans"/>
          <w:color w:val="646363"/>
          <w:sz w:val="20"/>
          <w:szCs w:val="21"/>
          <w:lang w:eastAsia="en-GB"/>
        </w:rPr>
        <w:t>l</w:t>
      </w:r>
      <w:r w:rsidR="00B659E4">
        <w:rPr>
          <w:rFonts w:ascii="Open Sans" w:eastAsia="Times New Roman" w:hAnsi="Open Sans" w:cs="Open Sans"/>
          <w:color w:val="646363"/>
          <w:sz w:val="20"/>
          <w:szCs w:val="21"/>
        </w:rPr>
        <w:t xml:space="preserve"> </w:t>
      </w:r>
      <w:r w:rsidR="009D0C7D">
        <w:rPr>
          <w:rFonts w:ascii="Open Sans" w:eastAsia="Times New Roman" w:hAnsi="Open Sans" w:cs="Open Sans"/>
          <w:color w:val="646363"/>
          <w:sz w:val="20"/>
          <w:szCs w:val="21"/>
        </w:rPr>
        <w:t>if this is required for a specific service.</w:t>
      </w:r>
    </w:p>
    <w:tbl>
      <w:tblPr>
        <w:tblStyle w:val="TableGrid"/>
        <w:tblW w:w="0" w:type="auto"/>
        <w:tblLook w:val="04A0" w:firstRow="1" w:lastRow="0" w:firstColumn="1" w:lastColumn="0" w:noHBand="0" w:noVBand="1"/>
      </w:tblPr>
      <w:tblGrid>
        <w:gridCol w:w="667"/>
        <w:gridCol w:w="6879"/>
        <w:gridCol w:w="1470"/>
      </w:tblGrid>
      <w:tr w:rsidR="00125195" w:rsidRPr="00CC3AA9" w14:paraId="63B8AB09" w14:textId="77777777" w:rsidTr="000D44B1">
        <w:tc>
          <w:tcPr>
            <w:tcW w:w="667" w:type="dxa"/>
          </w:tcPr>
          <w:p w14:paraId="7724F5BB" w14:textId="77777777" w:rsidR="0095649C" w:rsidRPr="00ED45E5" w:rsidRDefault="0095649C" w:rsidP="00721A8D">
            <w:pPr>
              <w:jc w:val="both"/>
              <w:rPr>
                <w:rFonts w:ascii="Open Sans" w:eastAsia="Times New Roman" w:hAnsi="Open Sans" w:cs="Open Sans"/>
                <w:color w:val="646363"/>
                <w:sz w:val="20"/>
                <w:szCs w:val="20"/>
              </w:rPr>
            </w:pPr>
          </w:p>
        </w:tc>
        <w:tc>
          <w:tcPr>
            <w:tcW w:w="6879" w:type="dxa"/>
            <w:vAlign w:val="center"/>
          </w:tcPr>
          <w:p w14:paraId="5FF403D6" w14:textId="36FFFFB1" w:rsidR="0095649C" w:rsidRPr="00ED45E5" w:rsidRDefault="0095649C" w:rsidP="00721A8D">
            <w:pPr>
              <w:jc w:val="both"/>
              <w:rPr>
                <w:rFonts w:ascii="Open Sans" w:eastAsia="Times New Roman" w:hAnsi="Open Sans" w:cs="Open Sans"/>
                <w:b/>
                <w:color w:val="646363"/>
                <w:sz w:val="20"/>
                <w:szCs w:val="20"/>
              </w:rPr>
            </w:pPr>
            <w:r w:rsidRPr="00ED45E5">
              <w:rPr>
                <w:rFonts w:ascii="Open Sans" w:eastAsia="Times New Roman" w:hAnsi="Open Sans" w:cs="Open Sans"/>
                <w:b/>
                <w:color w:val="646363"/>
                <w:sz w:val="20"/>
                <w:szCs w:val="20"/>
              </w:rPr>
              <w:t>Insurances</w:t>
            </w:r>
          </w:p>
        </w:tc>
        <w:tc>
          <w:tcPr>
            <w:tcW w:w="1470" w:type="dxa"/>
          </w:tcPr>
          <w:p w14:paraId="2F442127" w14:textId="6BDDBEA9" w:rsidR="0095649C" w:rsidRPr="00ED45E5" w:rsidRDefault="00591912" w:rsidP="00721A8D">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Trigger Question No.</w:t>
            </w:r>
          </w:p>
        </w:tc>
      </w:tr>
      <w:tr w:rsidR="00CC3AA9" w:rsidRPr="00CC3AA9" w14:paraId="66EDA3BD" w14:textId="77777777" w:rsidTr="0061133C">
        <w:tc>
          <w:tcPr>
            <w:tcW w:w="667" w:type="dxa"/>
          </w:tcPr>
          <w:p w14:paraId="3E865841" w14:textId="62761CC0" w:rsidR="006934E0" w:rsidRPr="00ED45E5" w:rsidRDefault="00A70EEF" w:rsidP="006934E0">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2</w:t>
            </w:r>
            <w:r w:rsidR="00DA4D6B">
              <w:rPr>
                <w:rFonts w:ascii="Open Sans" w:eastAsia="Times New Roman" w:hAnsi="Open Sans" w:cs="Open Sans"/>
                <w:color w:val="646363"/>
                <w:sz w:val="20"/>
                <w:szCs w:val="20"/>
              </w:rPr>
              <w:t>5</w:t>
            </w:r>
          </w:p>
        </w:tc>
        <w:tc>
          <w:tcPr>
            <w:tcW w:w="6879" w:type="dxa"/>
            <w:vAlign w:val="bottom"/>
          </w:tcPr>
          <w:p w14:paraId="769E8F34" w14:textId="77777777"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Employers Liability (including volunteers) Insurance Policy (which must be a minimum of £10m):</w:t>
            </w:r>
          </w:p>
          <w:p w14:paraId="580A7607" w14:textId="3BE8B7BA" w:rsidR="006934E0" w:rsidRPr="00ED45E5"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Please confirm you have uploaded a scanned copy of your organisation's Insurance Certificate for your Employer's Liability indemnity cover.</w:t>
            </w:r>
          </w:p>
        </w:tc>
        <w:tc>
          <w:tcPr>
            <w:tcW w:w="1470" w:type="dxa"/>
          </w:tcPr>
          <w:p w14:paraId="245EE115" w14:textId="77777777" w:rsidR="006934E0" w:rsidRPr="00ED45E5" w:rsidRDefault="006934E0" w:rsidP="006934E0">
            <w:pPr>
              <w:jc w:val="both"/>
              <w:rPr>
                <w:rFonts w:ascii="Open Sans" w:eastAsia="Times New Roman" w:hAnsi="Open Sans" w:cs="Open Sans"/>
                <w:color w:val="646363"/>
                <w:sz w:val="20"/>
                <w:szCs w:val="20"/>
              </w:rPr>
            </w:pPr>
          </w:p>
        </w:tc>
      </w:tr>
      <w:tr w:rsidR="00CC3AA9" w:rsidRPr="00CC3AA9" w14:paraId="4EE9D50C" w14:textId="77777777" w:rsidTr="0061133C">
        <w:tc>
          <w:tcPr>
            <w:tcW w:w="667" w:type="dxa"/>
          </w:tcPr>
          <w:p w14:paraId="45AF83F1" w14:textId="10044656" w:rsidR="006934E0" w:rsidRPr="00ED45E5" w:rsidRDefault="00A70EEF" w:rsidP="006934E0">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2</w:t>
            </w:r>
            <w:r w:rsidR="00DA4D6B">
              <w:rPr>
                <w:rFonts w:ascii="Open Sans" w:eastAsia="Times New Roman" w:hAnsi="Open Sans" w:cs="Open Sans"/>
                <w:color w:val="646363"/>
                <w:sz w:val="20"/>
                <w:szCs w:val="20"/>
              </w:rPr>
              <w:t>6</w:t>
            </w:r>
          </w:p>
        </w:tc>
        <w:tc>
          <w:tcPr>
            <w:tcW w:w="6879" w:type="dxa"/>
            <w:vAlign w:val="bottom"/>
          </w:tcPr>
          <w:p w14:paraId="2936C4B7" w14:textId="77777777"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Public Liability Insurance (including Loss or damage to Service Users’ personal effects) (£10m):</w:t>
            </w:r>
          </w:p>
          <w:p w14:paraId="79659F2C" w14:textId="352574ED" w:rsidR="006934E0" w:rsidRPr="00ED45E5"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Please confirm you have uploaded a scanned copy of your organisation's Insurance Certificate for your Public Liability indemnity cover, which must be a minimum of £10m.</w:t>
            </w:r>
          </w:p>
        </w:tc>
        <w:tc>
          <w:tcPr>
            <w:tcW w:w="1470" w:type="dxa"/>
          </w:tcPr>
          <w:p w14:paraId="4A984708" w14:textId="77777777" w:rsidR="006934E0" w:rsidRPr="00ED45E5" w:rsidRDefault="006934E0" w:rsidP="006934E0">
            <w:pPr>
              <w:jc w:val="both"/>
              <w:rPr>
                <w:rFonts w:ascii="Open Sans" w:eastAsia="Times New Roman" w:hAnsi="Open Sans" w:cs="Open Sans"/>
                <w:color w:val="646363"/>
                <w:sz w:val="20"/>
                <w:szCs w:val="20"/>
              </w:rPr>
            </w:pPr>
          </w:p>
        </w:tc>
      </w:tr>
      <w:tr w:rsidR="00125195" w:rsidRPr="00CC3AA9" w14:paraId="152B8818" w14:textId="77777777" w:rsidTr="00C22A9D">
        <w:tc>
          <w:tcPr>
            <w:tcW w:w="667" w:type="dxa"/>
          </w:tcPr>
          <w:p w14:paraId="571BF549" w14:textId="14F05922" w:rsidR="0082637A" w:rsidRPr="00ED45E5" w:rsidRDefault="00A70EEF" w:rsidP="00721A8D">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2</w:t>
            </w:r>
            <w:r w:rsidR="00DA4D6B">
              <w:rPr>
                <w:rFonts w:ascii="Open Sans" w:eastAsia="Times New Roman" w:hAnsi="Open Sans" w:cs="Open Sans"/>
                <w:color w:val="646363"/>
                <w:sz w:val="20"/>
                <w:szCs w:val="20"/>
              </w:rPr>
              <w:t>7</w:t>
            </w:r>
          </w:p>
        </w:tc>
        <w:tc>
          <w:tcPr>
            <w:tcW w:w="6879" w:type="dxa"/>
          </w:tcPr>
          <w:p w14:paraId="669DE6C8" w14:textId="51647E28" w:rsidR="0082637A" w:rsidRPr="00ED45E5" w:rsidRDefault="00DA4D6B" w:rsidP="006934E0">
            <w:pPr>
              <w:rPr>
                <w:rFonts w:ascii="Open Sans" w:hAnsi="Open Sans" w:cs="Open Sans"/>
                <w:color w:val="646363"/>
                <w:sz w:val="20"/>
                <w:szCs w:val="20"/>
              </w:rPr>
            </w:pPr>
            <w:r w:rsidRPr="00DA4D6B">
              <w:rPr>
                <w:rFonts w:ascii="Open Sans" w:hAnsi="Open Sans" w:cs="Open Sans"/>
                <w:color w:val="646363"/>
                <w:sz w:val="20"/>
                <w:szCs w:val="20"/>
              </w:rPr>
              <w:t>Operator Licence: Please confirm you have uploaded a scanned copy of your organisation's Operator Licence which will be used to deliver services.</w:t>
            </w:r>
          </w:p>
        </w:tc>
        <w:tc>
          <w:tcPr>
            <w:tcW w:w="1470" w:type="dxa"/>
          </w:tcPr>
          <w:p w14:paraId="52AB6AC2" w14:textId="77777777" w:rsidR="0082637A" w:rsidRPr="00ED45E5" w:rsidRDefault="0082637A" w:rsidP="00721A8D">
            <w:pPr>
              <w:jc w:val="both"/>
              <w:rPr>
                <w:rFonts w:ascii="Open Sans" w:eastAsia="Times New Roman" w:hAnsi="Open Sans" w:cs="Open Sans"/>
                <w:color w:val="646363"/>
                <w:sz w:val="20"/>
                <w:szCs w:val="20"/>
              </w:rPr>
            </w:pPr>
          </w:p>
        </w:tc>
      </w:tr>
    </w:tbl>
    <w:p w14:paraId="23C476B7" w14:textId="1F81BF53" w:rsidR="00DA4D6B" w:rsidRPr="00DA4D6B" w:rsidRDefault="00DA4D6B" w:rsidP="00DA4D6B">
      <w:pPr>
        <w:pStyle w:val="Heading1"/>
        <w:numPr>
          <w:ilvl w:val="1"/>
          <w:numId w:val="15"/>
        </w:numPr>
        <w:spacing w:before="480" w:after="360" w:line="240" w:lineRule="auto"/>
        <w:jc w:val="both"/>
        <w:rPr>
          <w:rFonts w:ascii="Open Sans" w:hAnsi="Open Sans" w:cs="Open Sans"/>
          <w:color w:val="646363"/>
          <w:sz w:val="36"/>
          <w:szCs w:val="36"/>
        </w:rPr>
      </w:pPr>
      <w:bookmarkStart w:id="27" w:name="_Toc6171619"/>
      <w:bookmarkStart w:id="28" w:name="_Hlk525719458"/>
      <w:r w:rsidRPr="00DA4D6B">
        <w:rPr>
          <w:rFonts w:ascii="Open Sans" w:hAnsi="Open Sans" w:cs="Open Sans"/>
          <w:color w:val="646363"/>
          <w:sz w:val="36"/>
          <w:szCs w:val="36"/>
        </w:rPr>
        <w:t>Technical and Professional Ability</w:t>
      </w:r>
      <w:bookmarkEnd w:id="27"/>
    </w:p>
    <w:p w14:paraId="430B0F31" w14:textId="064E429F" w:rsidR="00DA4D6B" w:rsidRPr="00ED45E5" w:rsidRDefault="00DA4D6B" w:rsidP="00DA4D6B">
      <w:pPr>
        <w:jc w:val="both"/>
        <w:rPr>
          <w:rFonts w:ascii="Open Sans" w:eastAsia="Times New Roman" w:hAnsi="Open Sans" w:cs="Open Sans"/>
          <w:color w:val="646363"/>
          <w:sz w:val="20"/>
          <w:szCs w:val="21"/>
        </w:rPr>
      </w:pPr>
      <w:r w:rsidRPr="00DA4D6B">
        <w:rPr>
          <w:rFonts w:ascii="Open Sans" w:eastAsia="Times New Roman" w:hAnsi="Open Sans" w:cs="Open Sans"/>
          <w:color w:val="646363"/>
          <w:sz w:val="20"/>
          <w:szCs w:val="20"/>
        </w:rPr>
        <w:t xml:space="preserve">To provide services to </w:t>
      </w:r>
      <w:r w:rsidRPr="00DA4D6B">
        <w:rPr>
          <w:rFonts w:ascii="Open Sans" w:eastAsia="Times New Roman" w:hAnsi="Open Sans" w:cs="Open Sans"/>
          <w:color w:val="646363"/>
          <w:sz w:val="20"/>
          <w:szCs w:val="21"/>
          <w:lang w:eastAsia="en-GB"/>
        </w:rPr>
        <w:t>the Council</w:t>
      </w:r>
      <w:r w:rsidRPr="00DA4D6B">
        <w:rPr>
          <w:rFonts w:ascii="Open Sans" w:eastAsia="Times New Roman" w:hAnsi="Open Sans" w:cs="Open Sans"/>
          <w:color w:val="646363"/>
          <w:sz w:val="20"/>
          <w:szCs w:val="20"/>
        </w:rPr>
        <w:t xml:space="preserve">, </w:t>
      </w:r>
      <w:r w:rsidRPr="00DA4D6B">
        <w:rPr>
          <w:rFonts w:ascii="Open Sans" w:eastAsia="Times New Roman" w:hAnsi="Open Sans" w:cs="Open Sans"/>
          <w:color w:val="646363"/>
          <w:sz w:val="20"/>
          <w:szCs w:val="21"/>
        </w:rPr>
        <w:t>London Borough of Bexley requires you to confirm your technical and professional ability.</w:t>
      </w:r>
    </w:p>
    <w:tbl>
      <w:tblPr>
        <w:tblStyle w:val="TableGrid"/>
        <w:tblW w:w="0" w:type="auto"/>
        <w:tblLook w:val="04A0" w:firstRow="1" w:lastRow="0" w:firstColumn="1" w:lastColumn="0" w:noHBand="0" w:noVBand="1"/>
      </w:tblPr>
      <w:tblGrid>
        <w:gridCol w:w="666"/>
        <w:gridCol w:w="6880"/>
        <w:gridCol w:w="1470"/>
      </w:tblGrid>
      <w:tr w:rsidR="00DA4D6B" w:rsidRPr="00CC3AA9" w14:paraId="6E1CB5BC" w14:textId="77777777" w:rsidTr="001553AB">
        <w:tc>
          <w:tcPr>
            <w:tcW w:w="666" w:type="dxa"/>
          </w:tcPr>
          <w:p w14:paraId="1A5293EF" w14:textId="77777777" w:rsidR="00DA4D6B" w:rsidRPr="00ED45E5" w:rsidRDefault="00DA4D6B" w:rsidP="001553AB">
            <w:pPr>
              <w:jc w:val="both"/>
              <w:rPr>
                <w:rFonts w:ascii="Open Sans" w:eastAsia="Times New Roman" w:hAnsi="Open Sans" w:cs="Open Sans"/>
                <w:color w:val="646363"/>
                <w:sz w:val="20"/>
                <w:szCs w:val="20"/>
              </w:rPr>
            </w:pPr>
          </w:p>
        </w:tc>
        <w:tc>
          <w:tcPr>
            <w:tcW w:w="6880" w:type="dxa"/>
            <w:vAlign w:val="center"/>
          </w:tcPr>
          <w:p w14:paraId="6D01F616" w14:textId="29EDA583" w:rsidR="00DA4D6B" w:rsidRPr="00ED45E5" w:rsidRDefault="00DA4D6B" w:rsidP="001553AB">
            <w:pPr>
              <w:jc w:val="both"/>
              <w:rPr>
                <w:rFonts w:ascii="Open Sans" w:eastAsia="Times New Roman" w:hAnsi="Open Sans" w:cs="Open Sans"/>
                <w:b/>
                <w:color w:val="646363"/>
                <w:sz w:val="20"/>
                <w:szCs w:val="20"/>
              </w:rPr>
            </w:pPr>
            <w:r w:rsidRPr="00DA4D6B">
              <w:rPr>
                <w:rFonts w:ascii="Open Sans" w:eastAsia="Times New Roman" w:hAnsi="Open Sans" w:cs="Open Sans"/>
                <w:b/>
                <w:color w:val="646363"/>
                <w:sz w:val="20"/>
                <w:szCs w:val="20"/>
              </w:rPr>
              <w:t>Technical and Professional Ability</w:t>
            </w:r>
          </w:p>
        </w:tc>
        <w:tc>
          <w:tcPr>
            <w:tcW w:w="1470" w:type="dxa"/>
          </w:tcPr>
          <w:p w14:paraId="7F4AA805" w14:textId="77777777" w:rsidR="00DA4D6B" w:rsidRPr="00ED45E5" w:rsidRDefault="00DA4D6B" w:rsidP="001553AB">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Trigger Question No.</w:t>
            </w:r>
          </w:p>
        </w:tc>
      </w:tr>
      <w:tr w:rsidR="00DA4D6B" w:rsidRPr="00CC3AA9" w14:paraId="35B311D7" w14:textId="77777777" w:rsidTr="001553AB">
        <w:tc>
          <w:tcPr>
            <w:tcW w:w="666" w:type="dxa"/>
          </w:tcPr>
          <w:p w14:paraId="5E74D91E" w14:textId="11B83840" w:rsidR="00DA4D6B" w:rsidRPr="00ED45E5" w:rsidRDefault="00DA4D6B" w:rsidP="001553AB">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2</w:t>
            </w:r>
            <w:r>
              <w:rPr>
                <w:rFonts w:ascii="Open Sans" w:eastAsia="Times New Roman" w:hAnsi="Open Sans" w:cs="Open Sans"/>
                <w:color w:val="646363"/>
                <w:sz w:val="20"/>
                <w:szCs w:val="20"/>
              </w:rPr>
              <w:t>8</w:t>
            </w:r>
          </w:p>
        </w:tc>
        <w:tc>
          <w:tcPr>
            <w:tcW w:w="6880" w:type="dxa"/>
            <w:vAlign w:val="bottom"/>
          </w:tcPr>
          <w:p w14:paraId="3E9D1881" w14:textId="47DCAFB2"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 xml:space="preserve">Please self-certify that you have uploaded your methodology detailing how you ensure the drivers and escorts knowledge and expertise is continually developed and you ensure that crews have the expertise to correctly support specific passengers on their routes. Methodology Should include the following: </w:t>
            </w:r>
          </w:p>
          <w:p w14:paraId="2BC1D71E" w14:textId="77777777"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 xml:space="preserve">1) Overview of Induction programme and core training undertaken by all staff members, </w:t>
            </w:r>
          </w:p>
          <w:p w14:paraId="466673F6" w14:textId="77777777"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 xml:space="preserve">2) Programme of training available to staff to ensure they are knowledgeable of up to date techniques, strategies, protocol to effectively support each individual passenger and their specific needs/circumstances, </w:t>
            </w:r>
          </w:p>
          <w:p w14:paraId="637B8AF1" w14:textId="77777777"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 xml:space="preserve">3) What systems/processes are in place to identify training needs/requirements (early) and how each staff member is monitored to ensure that skills and knowledge learnt through training are being correctly applied as part of their daily tasks and responsibilities, </w:t>
            </w:r>
          </w:p>
          <w:p w14:paraId="158E32F1" w14:textId="77777777"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 xml:space="preserve">4) If training is delivered by another organisation, then detail what training they provide and indicate any of the training that is accredited (including who the training is accredited with and level), </w:t>
            </w:r>
          </w:p>
          <w:p w14:paraId="43BA3C6C" w14:textId="748C5D1A" w:rsidR="00DA4D6B" w:rsidRPr="00ED45E5" w:rsidRDefault="00DA4D6B" w:rsidP="00DA4D6B">
            <w:pPr>
              <w:rPr>
                <w:rFonts w:ascii="Open Sans" w:eastAsia="Times New Roman" w:hAnsi="Open Sans" w:cs="Open Sans"/>
                <w:color w:val="646363"/>
                <w:sz w:val="20"/>
                <w:szCs w:val="20"/>
              </w:rPr>
            </w:pPr>
            <w:r w:rsidRPr="00DA4D6B">
              <w:rPr>
                <w:rFonts w:ascii="Open Sans" w:hAnsi="Open Sans" w:cs="Open Sans"/>
                <w:color w:val="646363"/>
                <w:sz w:val="20"/>
                <w:szCs w:val="20"/>
              </w:rPr>
              <w:t>5) How often the training programme is reviewed and how does the organisation assess/identify where changes are required in order to meet the Council and passengers needs/requirements - Word Limit of 2000 to provide information/evidence against all 5 aspects identified.</w:t>
            </w:r>
          </w:p>
        </w:tc>
        <w:tc>
          <w:tcPr>
            <w:tcW w:w="1470" w:type="dxa"/>
          </w:tcPr>
          <w:p w14:paraId="5AACE3FC" w14:textId="77777777" w:rsidR="00DA4D6B" w:rsidRPr="00ED45E5" w:rsidRDefault="00DA4D6B" w:rsidP="001553AB">
            <w:pPr>
              <w:jc w:val="both"/>
              <w:rPr>
                <w:rFonts w:ascii="Open Sans" w:eastAsia="Times New Roman" w:hAnsi="Open Sans" w:cs="Open Sans"/>
                <w:color w:val="646363"/>
                <w:sz w:val="20"/>
                <w:szCs w:val="20"/>
              </w:rPr>
            </w:pPr>
          </w:p>
        </w:tc>
      </w:tr>
      <w:tr w:rsidR="00DA4D6B" w:rsidRPr="00CC3AA9" w14:paraId="293F2DFA" w14:textId="77777777" w:rsidTr="001553AB">
        <w:tc>
          <w:tcPr>
            <w:tcW w:w="666" w:type="dxa"/>
          </w:tcPr>
          <w:p w14:paraId="31C03009" w14:textId="74A9A632" w:rsidR="00DA4D6B" w:rsidRPr="00ED45E5" w:rsidRDefault="00DA4D6B" w:rsidP="001553AB">
            <w:pPr>
              <w:jc w:val="both"/>
              <w:rPr>
                <w:rFonts w:ascii="Open Sans" w:eastAsia="Times New Roman" w:hAnsi="Open Sans" w:cs="Open Sans"/>
                <w:color w:val="646363"/>
                <w:sz w:val="20"/>
                <w:szCs w:val="20"/>
              </w:rPr>
            </w:pPr>
            <w:r>
              <w:rPr>
                <w:rFonts w:ascii="Open Sans" w:eastAsia="Times New Roman" w:hAnsi="Open Sans" w:cs="Open Sans"/>
                <w:color w:val="646363"/>
                <w:sz w:val="20"/>
                <w:szCs w:val="20"/>
              </w:rPr>
              <w:t>29</w:t>
            </w:r>
          </w:p>
        </w:tc>
        <w:tc>
          <w:tcPr>
            <w:tcW w:w="6880" w:type="dxa"/>
            <w:vAlign w:val="bottom"/>
          </w:tcPr>
          <w:p w14:paraId="1B5F9CF2" w14:textId="5723B0E5"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 xml:space="preserve">Please self-certify that you have uploaded your Methodology Checklist detailing how you deliver the requirements identified in the Service </w:t>
            </w:r>
            <w:r w:rsidRPr="00DA4D6B">
              <w:rPr>
                <w:rFonts w:ascii="Open Sans" w:hAnsi="Open Sans" w:cs="Open Sans"/>
                <w:color w:val="646363"/>
                <w:sz w:val="20"/>
                <w:szCs w:val="20"/>
              </w:rPr>
              <w:lastRenderedPageBreak/>
              <w:t xml:space="preserve">Specification. The methodology should include specific reference to the following: </w:t>
            </w:r>
          </w:p>
          <w:p w14:paraId="3E14AF27" w14:textId="7AF6B4DA"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1) Procedure and considerations used to identify the right crew (driver and escort) to provide the necessary support for the passengers, including management of very complex, sensitive, and challenging needs/circumstances.</w:t>
            </w:r>
          </w:p>
          <w:p w14:paraId="3A9050B2" w14:textId="77777777"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2) Steps undertaken to prepare to begin operating a new route or transportation of new passengers to ensure operation runs smoothly, any anxiety is minimised, and all avoidable issues/problems are dealt with before they happen.</w:t>
            </w:r>
          </w:p>
          <w:p w14:paraId="4D749B39" w14:textId="77777777"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 xml:space="preserve">3) How you maintain good relationships with all parties, including families, passengers, Council, Schools, Day Centres, and ensure service standards and expectations continue to be met, and any issues/problems are either avoided or impact minimised (includes dealing with planned and unplanned changes to routes/operations). </w:t>
            </w:r>
          </w:p>
          <w:p w14:paraId="34FF9553" w14:textId="2C0F0446" w:rsidR="00DA4D6B" w:rsidRPr="00ED45E5" w:rsidRDefault="00DA4D6B" w:rsidP="00DA4D6B">
            <w:pPr>
              <w:rPr>
                <w:rFonts w:ascii="Open Sans" w:eastAsia="Times New Roman" w:hAnsi="Open Sans" w:cs="Open Sans"/>
                <w:color w:val="646363"/>
                <w:sz w:val="20"/>
                <w:szCs w:val="20"/>
              </w:rPr>
            </w:pPr>
            <w:r w:rsidRPr="00DA4D6B">
              <w:rPr>
                <w:rFonts w:ascii="Open Sans" w:hAnsi="Open Sans" w:cs="Open Sans"/>
                <w:color w:val="646363"/>
                <w:sz w:val="20"/>
                <w:szCs w:val="20"/>
              </w:rPr>
              <w:t>4) How crews and staff will support the Council deliver its Travel Assistance service by ensuring expectations reflect the service available and advice/sign posting is appropriate and consistent.</w:t>
            </w:r>
          </w:p>
        </w:tc>
        <w:tc>
          <w:tcPr>
            <w:tcW w:w="1470" w:type="dxa"/>
          </w:tcPr>
          <w:p w14:paraId="4C1052A4" w14:textId="77777777" w:rsidR="00DA4D6B" w:rsidRPr="00ED45E5" w:rsidRDefault="00DA4D6B" w:rsidP="001553AB">
            <w:pPr>
              <w:jc w:val="both"/>
              <w:rPr>
                <w:rFonts w:ascii="Open Sans" w:eastAsia="Times New Roman" w:hAnsi="Open Sans" w:cs="Open Sans"/>
                <w:color w:val="646363"/>
                <w:sz w:val="20"/>
                <w:szCs w:val="20"/>
              </w:rPr>
            </w:pPr>
          </w:p>
        </w:tc>
      </w:tr>
    </w:tbl>
    <w:p w14:paraId="634B87C7" w14:textId="496A8CF7" w:rsidR="006934E0" w:rsidRDefault="006934E0" w:rsidP="00DA4D6B">
      <w:pPr>
        <w:pStyle w:val="Heading1"/>
        <w:numPr>
          <w:ilvl w:val="1"/>
          <w:numId w:val="15"/>
        </w:numPr>
        <w:spacing w:before="480" w:after="360" w:line="240" w:lineRule="auto"/>
        <w:jc w:val="both"/>
        <w:rPr>
          <w:rFonts w:ascii="Open Sans" w:hAnsi="Open Sans" w:cs="Open Sans"/>
          <w:color w:val="646363"/>
          <w:sz w:val="36"/>
          <w:szCs w:val="36"/>
        </w:rPr>
      </w:pPr>
      <w:bookmarkStart w:id="29" w:name="_Toc6171620"/>
      <w:r w:rsidRPr="006934E0">
        <w:rPr>
          <w:rFonts w:ascii="Open Sans" w:hAnsi="Open Sans" w:cs="Open Sans"/>
          <w:color w:val="646363"/>
          <w:sz w:val="36"/>
          <w:szCs w:val="36"/>
        </w:rPr>
        <w:t>General Data Protection Regulations</w:t>
      </w:r>
      <w:bookmarkEnd w:id="29"/>
    </w:p>
    <w:bookmarkEnd w:id="28"/>
    <w:p w14:paraId="084823AC" w14:textId="02E357C5" w:rsidR="006934E0" w:rsidRPr="00ED45E5" w:rsidRDefault="007B6B5A" w:rsidP="009138E5">
      <w:pPr>
        <w:jc w:val="both"/>
        <w:rPr>
          <w:rFonts w:ascii="Open Sans" w:eastAsia="Times New Roman" w:hAnsi="Open Sans" w:cs="Open Sans"/>
          <w:color w:val="646363"/>
          <w:sz w:val="20"/>
          <w:szCs w:val="21"/>
        </w:rPr>
      </w:pPr>
      <w:r w:rsidRPr="00ED45E5">
        <w:rPr>
          <w:rFonts w:ascii="Open Sans" w:eastAsia="Times New Roman" w:hAnsi="Open Sans" w:cs="Open Sans"/>
          <w:color w:val="646363"/>
          <w:sz w:val="20"/>
          <w:szCs w:val="20"/>
        </w:rPr>
        <w:t xml:space="preserve">To </w:t>
      </w:r>
      <w:r>
        <w:rPr>
          <w:rFonts w:ascii="Open Sans" w:eastAsia="Times New Roman" w:hAnsi="Open Sans" w:cs="Open Sans"/>
          <w:color w:val="646363"/>
          <w:sz w:val="20"/>
          <w:szCs w:val="20"/>
        </w:rPr>
        <w:t xml:space="preserve">provide </w:t>
      </w:r>
      <w:r w:rsidRPr="00ED45E5">
        <w:rPr>
          <w:rFonts w:ascii="Open Sans" w:eastAsia="Times New Roman" w:hAnsi="Open Sans" w:cs="Open Sans"/>
          <w:color w:val="646363"/>
          <w:sz w:val="20"/>
          <w:szCs w:val="20"/>
        </w:rPr>
        <w:t xml:space="preserve">services to </w:t>
      </w:r>
      <w:r w:rsidRPr="00B659E4">
        <w:rPr>
          <w:rFonts w:ascii="Open Sans" w:eastAsia="Times New Roman" w:hAnsi="Open Sans" w:cs="Open Sans"/>
          <w:color w:val="646363"/>
          <w:sz w:val="20"/>
          <w:szCs w:val="21"/>
          <w:lang w:eastAsia="en-GB"/>
        </w:rPr>
        <w:t>the Counci</w:t>
      </w:r>
      <w:r>
        <w:rPr>
          <w:rFonts w:ascii="Open Sans" w:eastAsia="Times New Roman" w:hAnsi="Open Sans" w:cs="Open Sans"/>
          <w:color w:val="646363"/>
          <w:sz w:val="20"/>
          <w:szCs w:val="21"/>
          <w:lang w:eastAsia="en-GB"/>
        </w:rPr>
        <w:t>l</w:t>
      </w:r>
      <w:r w:rsidRPr="00ED45E5">
        <w:rPr>
          <w:rFonts w:ascii="Open Sans" w:eastAsia="Times New Roman" w:hAnsi="Open Sans" w:cs="Open Sans"/>
          <w:color w:val="646363"/>
          <w:sz w:val="20"/>
          <w:szCs w:val="20"/>
        </w:rPr>
        <w:t xml:space="preserve">, </w:t>
      </w:r>
      <w:r>
        <w:rPr>
          <w:rFonts w:ascii="Open Sans" w:eastAsia="Times New Roman" w:hAnsi="Open Sans" w:cs="Open Sans"/>
          <w:color w:val="646363"/>
          <w:sz w:val="20"/>
          <w:szCs w:val="21"/>
        </w:rPr>
        <w:t>London Borough of Bexley</w:t>
      </w:r>
      <w:r w:rsidR="006934E0" w:rsidRPr="00ED45E5">
        <w:rPr>
          <w:rFonts w:ascii="Open Sans" w:eastAsia="Times New Roman" w:hAnsi="Open Sans" w:cs="Open Sans"/>
          <w:color w:val="646363"/>
          <w:sz w:val="20"/>
          <w:szCs w:val="21"/>
        </w:rPr>
        <w:t xml:space="preserve"> requires you to </w:t>
      </w:r>
      <w:r w:rsidR="009138E5" w:rsidRPr="00ED45E5">
        <w:rPr>
          <w:rFonts w:ascii="Open Sans" w:eastAsia="Times New Roman" w:hAnsi="Open Sans" w:cs="Open Sans"/>
          <w:color w:val="646363"/>
          <w:sz w:val="20"/>
          <w:szCs w:val="21"/>
        </w:rPr>
        <w:t>certify your compliance with the</w:t>
      </w:r>
      <w:r w:rsidR="006934E0" w:rsidRPr="00ED45E5">
        <w:rPr>
          <w:rFonts w:ascii="Open Sans" w:eastAsia="Times New Roman" w:hAnsi="Open Sans" w:cs="Open Sans"/>
          <w:color w:val="646363"/>
          <w:sz w:val="20"/>
          <w:szCs w:val="21"/>
        </w:rPr>
        <w:t xml:space="preserve"> General Data Protection Regulation</w:t>
      </w:r>
      <w:r w:rsidR="009138E5" w:rsidRPr="00ED45E5">
        <w:rPr>
          <w:rFonts w:ascii="Open Sans" w:eastAsia="Times New Roman" w:hAnsi="Open Sans" w:cs="Open Sans"/>
          <w:color w:val="646363"/>
          <w:sz w:val="20"/>
          <w:szCs w:val="21"/>
        </w:rPr>
        <w:t xml:space="preserve"> (2016/679</w:t>
      </w:r>
      <w:r w:rsidR="00ED45E5">
        <w:rPr>
          <w:rFonts w:ascii="Open Sans" w:eastAsia="Times New Roman" w:hAnsi="Open Sans" w:cs="Open Sans"/>
          <w:color w:val="646363"/>
          <w:sz w:val="20"/>
          <w:szCs w:val="21"/>
        </w:rPr>
        <w:t>/</w:t>
      </w:r>
      <w:r w:rsidR="009138E5" w:rsidRPr="00ED45E5">
        <w:rPr>
          <w:rFonts w:ascii="Open Sans" w:eastAsia="Times New Roman" w:hAnsi="Open Sans" w:cs="Open Sans"/>
          <w:color w:val="646363"/>
          <w:sz w:val="20"/>
          <w:szCs w:val="21"/>
        </w:rPr>
        <w:t>EU)</w:t>
      </w:r>
      <w:r w:rsidR="006934E0" w:rsidRPr="00ED45E5">
        <w:rPr>
          <w:rFonts w:ascii="Open Sans" w:eastAsia="Times New Roman" w:hAnsi="Open Sans" w:cs="Open Sans"/>
          <w:color w:val="646363"/>
          <w:sz w:val="20"/>
          <w:szCs w:val="21"/>
        </w:rPr>
        <w:t>.</w:t>
      </w:r>
    </w:p>
    <w:tbl>
      <w:tblPr>
        <w:tblStyle w:val="TableGrid"/>
        <w:tblW w:w="0" w:type="auto"/>
        <w:tblLook w:val="04A0" w:firstRow="1" w:lastRow="0" w:firstColumn="1" w:lastColumn="0" w:noHBand="0" w:noVBand="1"/>
      </w:tblPr>
      <w:tblGrid>
        <w:gridCol w:w="666"/>
        <w:gridCol w:w="6880"/>
        <w:gridCol w:w="1470"/>
      </w:tblGrid>
      <w:tr w:rsidR="00CC3AA9" w:rsidRPr="00CC3AA9" w14:paraId="62511F83" w14:textId="77777777" w:rsidTr="00591912">
        <w:tc>
          <w:tcPr>
            <w:tcW w:w="666" w:type="dxa"/>
          </w:tcPr>
          <w:p w14:paraId="7A6587EC" w14:textId="77777777" w:rsidR="006934E0" w:rsidRPr="00ED45E5" w:rsidRDefault="006934E0" w:rsidP="0061133C">
            <w:pPr>
              <w:jc w:val="both"/>
              <w:rPr>
                <w:rFonts w:ascii="Open Sans" w:eastAsia="Times New Roman" w:hAnsi="Open Sans" w:cs="Open Sans"/>
                <w:color w:val="646363"/>
                <w:sz w:val="20"/>
                <w:szCs w:val="20"/>
              </w:rPr>
            </w:pPr>
          </w:p>
        </w:tc>
        <w:tc>
          <w:tcPr>
            <w:tcW w:w="6880" w:type="dxa"/>
            <w:vAlign w:val="center"/>
          </w:tcPr>
          <w:p w14:paraId="241C5169" w14:textId="6336B6D7" w:rsidR="006934E0" w:rsidRPr="00ED45E5" w:rsidRDefault="006934E0" w:rsidP="0061133C">
            <w:pPr>
              <w:jc w:val="both"/>
              <w:rPr>
                <w:rFonts w:ascii="Open Sans" w:eastAsia="Times New Roman" w:hAnsi="Open Sans" w:cs="Open Sans"/>
                <w:b/>
                <w:color w:val="646363"/>
                <w:sz w:val="20"/>
                <w:szCs w:val="20"/>
              </w:rPr>
            </w:pPr>
            <w:r w:rsidRPr="00ED45E5">
              <w:rPr>
                <w:rFonts w:ascii="Open Sans" w:eastAsia="Times New Roman" w:hAnsi="Open Sans" w:cs="Open Sans"/>
                <w:b/>
                <w:color w:val="646363"/>
                <w:sz w:val="20"/>
                <w:szCs w:val="20"/>
              </w:rPr>
              <w:t>General Data Protection Regulation</w:t>
            </w:r>
          </w:p>
        </w:tc>
        <w:tc>
          <w:tcPr>
            <w:tcW w:w="1470" w:type="dxa"/>
          </w:tcPr>
          <w:p w14:paraId="6D6BF98A" w14:textId="27600050" w:rsidR="006934E0" w:rsidRPr="00ED45E5" w:rsidRDefault="00591912" w:rsidP="0061133C">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Trigger Question No.</w:t>
            </w:r>
          </w:p>
        </w:tc>
      </w:tr>
      <w:tr w:rsidR="00CC3AA9" w:rsidRPr="00CC3AA9" w14:paraId="5D7EDA17" w14:textId="77777777" w:rsidTr="0061133C">
        <w:tc>
          <w:tcPr>
            <w:tcW w:w="666" w:type="dxa"/>
          </w:tcPr>
          <w:p w14:paraId="5D32D282" w14:textId="43DFC282" w:rsidR="006934E0" w:rsidRPr="00ED45E5" w:rsidRDefault="00DA4D6B" w:rsidP="006934E0">
            <w:pPr>
              <w:jc w:val="both"/>
              <w:rPr>
                <w:rFonts w:ascii="Open Sans" w:eastAsia="Times New Roman" w:hAnsi="Open Sans" w:cs="Open Sans"/>
                <w:color w:val="646363"/>
                <w:sz w:val="20"/>
                <w:szCs w:val="20"/>
              </w:rPr>
            </w:pPr>
            <w:r>
              <w:rPr>
                <w:rFonts w:ascii="Open Sans" w:eastAsia="Times New Roman" w:hAnsi="Open Sans" w:cs="Open Sans"/>
                <w:color w:val="646363"/>
                <w:sz w:val="20"/>
                <w:szCs w:val="20"/>
              </w:rPr>
              <w:t>30</w:t>
            </w:r>
          </w:p>
        </w:tc>
        <w:tc>
          <w:tcPr>
            <w:tcW w:w="6880" w:type="dxa"/>
            <w:vAlign w:val="bottom"/>
          </w:tcPr>
          <w:p w14:paraId="10A075CD" w14:textId="4A5B5D3D"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Please self-certify that you have uploaded your General Data Protection Policy. And confirm that the document uploaded includes the following;</w:t>
            </w:r>
          </w:p>
          <w:p w14:paraId="76D3EB4C" w14:textId="77777777"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 Data protection regulation compliance including right to access and right to be forgotten,</w:t>
            </w:r>
          </w:p>
          <w:p w14:paraId="3AF6BACC" w14:textId="77777777"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 Data Portability,</w:t>
            </w:r>
          </w:p>
          <w:p w14:paraId="2668E513" w14:textId="77777777"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 Privacy by Design,</w:t>
            </w:r>
          </w:p>
          <w:p w14:paraId="2128CFE3" w14:textId="77777777"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 Confidentiality,</w:t>
            </w:r>
          </w:p>
          <w:p w14:paraId="35BC03F8" w14:textId="77777777"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 Information asset management,</w:t>
            </w:r>
          </w:p>
          <w:p w14:paraId="08F10608" w14:textId="77777777"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 Information security,</w:t>
            </w:r>
          </w:p>
          <w:p w14:paraId="21811895" w14:textId="77777777"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 Retention of documents,</w:t>
            </w:r>
          </w:p>
          <w:p w14:paraId="7098BE07" w14:textId="77777777" w:rsidR="00DA4D6B" w:rsidRPr="00DA4D6B" w:rsidRDefault="00DA4D6B" w:rsidP="00DA4D6B">
            <w:pPr>
              <w:rPr>
                <w:rFonts w:ascii="Open Sans" w:hAnsi="Open Sans" w:cs="Open Sans"/>
                <w:color w:val="646363"/>
                <w:sz w:val="20"/>
                <w:szCs w:val="20"/>
              </w:rPr>
            </w:pPr>
            <w:r w:rsidRPr="00DA4D6B">
              <w:rPr>
                <w:rFonts w:ascii="Open Sans" w:hAnsi="Open Sans" w:cs="Open Sans"/>
                <w:color w:val="646363"/>
                <w:sz w:val="20"/>
                <w:szCs w:val="20"/>
              </w:rPr>
              <w:t xml:space="preserve">- Business continuity / disaster recovery, </w:t>
            </w:r>
          </w:p>
          <w:p w14:paraId="01C2B0FA" w14:textId="7316BCF1" w:rsidR="006934E0" w:rsidRPr="00ED45E5" w:rsidRDefault="00DA4D6B" w:rsidP="00DA4D6B">
            <w:pPr>
              <w:rPr>
                <w:rFonts w:ascii="Open Sans" w:eastAsia="Times New Roman" w:hAnsi="Open Sans" w:cs="Open Sans"/>
                <w:color w:val="646363"/>
                <w:sz w:val="20"/>
                <w:szCs w:val="20"/>
              </w:rPr>
            </w:pPr>
            <w:r w:rsidRPr="00DA4D6B">
              <w:rPr>
                <w:rFonts w:ascii="Open Sans" w:hAnsi="Open Sans" w:cs="Open Sans"/>
                <w:color w:val="646363"/>
                <w:sz w:val="20"/>
                <w:szCs w:val="20"/>
              </w:rPr>
              <w:t>- Staff training. (GDPR)</w:t>
            </w:r>
          </w:p>
        </w:tc>
        <w:tc>
          <w:tcPr>
            <w:tcW w:w="1470" w:type="dxa"/>
          </w:tcPr>
          <w:p w14:paraId="250C21F1" w14:textId="77777777" w:rsidR="006934E0" w:rsidRPr="00ED45E5" w:rsidRDefault="006934E0" w:rsidP="006934E0">
            <w:pPr>
              <w:jc w:val="both"/>
              <w:rPr>
                <w:rFonts w:ascii="Open Sans" w:eastAsia="Times New Roman" w:hAnsi="Open Sans" w:cs="Open Sans"/>
                <w:color w:val="646363"/>
                <w:sz w:val="20"/>
                <w:szCs w:val="20"/>
              </w:rPr>
            </w:pPr>
          </w:p>
        </w:tc>
      </w:tr>
    </w:tbl>
    <w:p w14:paraId="625DEB2F" w14:textId="52677CD8" w:rsidR="00AF1F90" w:rsidRDefault="008A423B" w:rsidP="008A423B">
      <w:pPr>
        <w:pStyle w:val="Heading1"/>
        <w:numPr>
          <w:ilvl w:val="1"/>
          <w:numId w:val="15"/>
        </w:numPr>
        <w:spacing w:before="480" w:after="360" w:line="240" w:lineRule="auto"/>
        <w:jc w:val="both"/>
        <w:rPr>
          <w:rFonts w:ascii="Open Sans" w:hAnsi="Open Sans" w:cs="Open Sans"/>
          <w:color w:val="646363"/>
          <w:sz w:val="36"/>
          <w:szCs w:val="36"/>
        </w:rPr>
      </w:pPr>
      <w:bookmarkStart w:id="30" w:name="_Toc6171621"/>
      <w:r w:rsidRPr="008A423B">
        <w:rPr>
          <w:rFonts w:ascii="Open Sans" w:hAnsi="Open Sans" w:cs="Open Sans"/>
          <w:color w:val="646363"/>
          <w:sz w:val="36"/>
          <w:szCs w:val="36"/>
        </w:rPr>
        <w:t>DBS Checks</w:t>
      </w:r>
      <w:bookmarkEnd w:id="30"/>
    </w:p>
    <w:p w14:paraId="48144E54" w14:textId="720925BF" w:rsidR="00AF1F90" w:rsidRPr="00ED45E5" w:rsidRDefault="00AF1F90" w:rsidP="00AF1F90">
      <w:pPr>
        <w:jc w:val="both"/>
        <w:rPr>
          <w:rFonts w:ascii="Open Sans" w:eastAsia="Times New Roman" w:hAnsi="Open Sans" w:cs="Open Sans"/>
          <w:color w:val="646363"/>
          <w:sz w:val="20"/>
          <w:szCs w:val="21"/>
        </w:rPr>
      </w:pPr>
      <w:r w:rsidRPr="00ED45E5">
        <w:rPr>
          <w:rFonts w:ascii="Open Sans" w:eastAsia="Times New Roman" w:hAnsi="Open Sans" w:cs="Open Sans"/>
          <w:color w:val="646363"/>
          <w:sz w:val="20"/>
          <w:szCs w:val="20"/>
        </w:rPr>
        <w:t xml:space="preserve">To </w:t>
      </w:r>
      <w:r>
        <w:rPr>
          <w:rFonts w:ascii="Open Sans" w:eastAsia="Times New Roman" w:hAnsi="Open Sans" w:cs="Open Sans"/>
          <w:color w:val="646363"/>
          <w:sz w:val="20"/>
          <w:szCs w:val="20"/>
        </w:rPr>
        <w:t xml:space="preserve">provide </w:t>
      </w:r>
      <w:r w:rsidRPr="00ED45E5">
        <w:rPr>
          <w:rFonts w:ascii="Open Sans" w:eastAsia="Times New Roman" w:hAnsi="Open Sans" w:cs="Open Sans"/>
          <w:color w:val="646363"/>
          <w:sz w:val="20"/>
          <w:szCs w:val="20"/>
        </w:rPr>
        <w:t xml:space="preserve">services to </w:t>
      </w:r>
      <w:r w:rsidRPr="00B659E4">
        <w:rPr>
          <w:rFonts w:ascii="Open Sans" w:eastAsia="Times New Roman" w:hAnsi="Open Sans" w:cs="Open Sans"/>
          <w:color w:val="646363"/>
          <w:sz w:val="20"/>
          <w:szCs w:val="21"/>
          <w:lang w:eastAsia="en-GB"/>
        </w:rPr>
        <w:t>the Counci</w:t>
      </w:r>
      <w:r>
        <w:rPr>
          <w:rFonts w:ascii="Open Sans" w:eastAsia="Times New Roman" w:hAnsi="Open Sans" w:cs="Open Sans"/>
          <w:color w:val="646363"/>
          <w:sz w:val="20"/>
          <w:szCs w:val="21"/>
          <w:lang w:eastAsia="en-GB"/>
        </w:rPr>
        <w:t>l</w:t>
      </w:r>
      <w:r w:rsidRPr="00ED45E5">
        <w:rPr>
          <w:rFonts w:ascii="Open Sans" w:eastAsia="Times New Roman" w:hAnsi="Open Sans" w:cs="Open Sans"/>
          <w:color w:val="646363"/>
          <w:sz w:val="20"/>
          <w:szCs w:val="20"/>
        </w:rPr>
        <w:t xml:space="preserve">, </w:t>
      </w:r>
      <w:r>
        <w:rPr>
          <w:rFonts w:ascii="Open Sans" w:eastAsia="Times New Roman" w:hAnsi="Open Sans" w:cs="Open Sans"/>
          <w:color w:val="646363"/>
          <w:sz w:val="20"/>
          <w:szCs w:val="21"/>
        </w:rPr>
        <w:t>London Borough of Bexley</w:t>
      </w:r>
      <w:r w:rsidRPr="00ED45E5">
        <w:rPr>
          <w:rFonts w:ascii="Open Sans" w:eastAsia="Times New Roman" w:hAnsi="Open Sans" w:cs="Open Sans"/>
          <w:color w:val="646363"/>
          <w:sz w:val="20"/>
          <w:szCs w:val="21"/>
        </w:rPr>
        <w:t xml:space="preserve"> requires you to </w:t>
      </w:r>
      <w:r w:rsidR="008A423B">
        <w:rPr>
          <w:rFonts w:ascii="Open Sans" w:eastAsia="Times New Roman" w:hAnsi="Open Sans" w:cs="Open Sans"/>
          <w:color w:val="646363"/>
          <w:sz w:val="20"/>
          <w:szCs w:val="21"/>
        </w:rPr>
        <w:t xml:space="preserve">confirm your compliance with their requirements regarding </w:t>
      </w:r>
      <w:r w:rsidR="008A423B" w:rsidRPr="008A423B">
        <w:rPr>
          <w:rFonts w:ascii="Open Sans" w:hAnsi="Open Sans" w:cs="Open Sans"/>
          <w:color w:val="646363"/>
          <w:sz w:val="20"/>
          <w:szCs w:val="20"/>
        </w:rPr>
        <w:t>DBS check's</w:t>
      </w:r>
      <w:r w:rsidRPr="00ED45E5">
        <w:rPr>
          <w:rFonts w:ascii="Open Sans" w:eastAsia="Times New Roman" w:hAnsi="Open Sans" w:cs="Open Sans"/>
          <w:color w:val="646363"/>
          <w:sz w:val="20"/>
          <w:szCs w:val="21"/>
        </w:rPr>
        <w:t>.</w:t>
      </w:r>
    </w:p>
    <w:tbl>
      <w:tblPr>
        <w:tblStyle w:val="TableGrid"/>
        <w:tblW w:w="0" w:type="auto"/>
        <w:tblLook w:val="04A0" w:firstRow="1" w:lastRow="0" w:firstColumn="1" w:lastColumn="0" w:noHBand="0" w:noVBand="1"/>
      </w:tblPr>
      <w:tblGrid>
        <w:gridCol w:w="666"/>
        <w:gridCol w:w="6880"/>
        <w:gridCol w:w="1470"/>
      </w:tblGrid>
      <w:tr w:rsidR="00AF1F90" w:rsidRPr="00CC3AA9" w14:paraId="1BC7D708" w14:textId="77777777" w:rsidTr="001553AB">
        <w:tc>
          <w:tcPr>
            <w:tcW w:w="666" w:type="dxa"/>
          </w:tcPr>
          <w:p w14:paraId="4E0DC7B4" w14:textId="77777777" w:rsidR="00AF1F90" w:rsidRPr="00ED45E5" w:rsidRDefault="00AF1F90" w:rsidP="001553AB">
            <w:pPr>
              <w:jc w:val="both"/>
              <w:rPr>
                <w:rFonts w:ascii="Open Sans" w:eastAsia="Times New Roman" w:hAnsi="Open Sans" w:cs="Open Sans"/>
                <w:color w:val="646363"/>
                <w:sz w:val="20"/>
                <w:szCs w:val="20"/>
              </w:rPr>
            </w:pPr>
          </w:p>
        </w:tc>
        <w:tc>
          <w:tcPr>
            <w:tcW w:w="6880" w:type="dxa"/>
            <w:vAlign w:val="center"/>
          </w:tcPr>
          <w:p w14:paraId="01B32068" w14:textId="5B6D9D2E" w:rsidR="00AF1F90" w:rsidRPr="00ED45E5" w:rsidRDefault="008A423B" w:rsidP="001553AB">
            <w:pPr>
              <w:jc w:val="both"/>
              <w:rPr>
                <w:rFonts w:ascii="Open Sans" w:eastAsia="Times New Roman" w:hAnsi="Open Sans" w:cs="Open Sans"/>
                <w:b/>
                <w:color w:val="646363"/>
                <w:sz w:val="20"/>
                <w:szCs w:val="20"/>
              </w:rPr>
            </w:pPr>
            <w:r w:rsidRPr="008A423B">
              <w:rPr>
                <w:rFonts w:ascii="Open Sans" w:eastAsia="Times New Roman" w:hAnsi="Open Sans" w:cs="Open Sans"/>
                <w:b/>
                <w:color w:val="646363"/>
                <w:sz w:val="20"/>
                <w:szCs w:val="20"/>
              </w:rPr>
              <w:t>DBS Checks</w:t>
            </w:r>
          </w:p>
        </w:tc>
        <w:tc>
          <w:tcPr>
            <w:tcW w:w="1470" w:type="dxa"/>
          </w:tcPr>
          <w:p w14:paraId="4FEEEB5B" w14:textId="77777777" w:rsidR="00AF1F90" w:rsidRPr="00ED45E5" w:rsidRDefault="00AF1F90" w:rsidP="001553AB">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Trigger Question No.</w:t>
            </w:r>
          </w:p>
        </w:tc>
      </w:tr>
      <w:tr w:rsidR="00AF1F90" w:rsidRPr="00CC3AA9" w14:paraId="1FBFC8F3" w14:textId="77777777" w:rsidTr="001553AB">
        <w:tc>
          <w:tcPr>
            <w:tcW w:w="666" w:type="dxa"/>
          </w:tcPr>
          <w:p w14:paraId="5C9117A2" w14:textId="6858C0DD" w:rsidR="00AF1F90" w:rsidRPr="00ED45E5" w:rsidRDefault="00AF1F90" w:rsidP="001553AB">
            <w:pPr>
              <w:jc w:val="both"/>
              <w:rPr>
                <w:rFonts w:ascii="Open Sans" w:eastAsia="Times New Roman" w:hAnsi="Open Sans" w:cs="Open Sans"/>
                <w:color w:val="646363"/>
                <w:sz w:val="20"/>
                <w:szCs w:val="20"/>
              </w:rPr>
            </w:pPr>
            <w:r>
              <w:rPr>
                <w:rFonts w:ascii="Open Sans" w:eastAsia="Times New Roman" w:hAnsi="Open Sans" w:cs="Open Sans"/>
                <w:color w:val="646363"/>
                <w:sz w:val="20"/>
                <w:szCs w:val="20"/>
              </w:rPr>
              <w:t>3</w:t>
            </w:r>
            <w:r w:rsidR="008A423B">
              <w:rPr>
                <w:rFonts w:ascii="Open Sans" w:eastAsia="Times New Roman" w:hAnsi="Open Sans" w:cs="Open Sans"/>
                <w:color w:val="646363"/>
                <w:sz w:val="20"/>
                <w:szCs w:val="20"/>
              </w:rPr>
              <w:t>1</w:t>
            </w:r>
          </w:p>
        </w:tc>
        <w:tc>
          <w:tcPr>
            <w:tcW w:w="6880" w:type="dxa"/>
            <w:vAlign w:val="bottom"/>
          </w:tcPr>
          <w:p w14:paraId="16AA27EB" w14:textId="744BAA67" w:rsidR="00AF1F90" w:rsidRPr="00ED45E5" w:rsidRDefault="008A423B" w:rsidP="001553AB">
            <w:pPr>
              <w:rPr>
                <w:rFonts w:ascii="Open Sans" w:eastAsia="Times New Roman" w:hAnsi="Open Sans" w:cs="Open Sans"/>
                <w:color w:val="646363"/>
                <w:sz w:val="20"/>
                <w:szCs w:val="20"/>
              </w:rPr>
            </w:pPr>
            <w:r w:rsidRPr="008A423B">
              <w:rPr>
                <w:rFonts w:ascii="Open Sans" w:hAnsi="Open Sans" w:cs="Open Sans"/>
                <w:color w:val="646363"/>
                <w:sz w:val="20"/>
                <w:szCs w:val="20"/>
              </w:rPr>
              <w:t xml:space="preserve">Please confirm that DBS check's and appropriate training will be completed (up to date and valid) for all drivers and escorts who will transport children and/or vulnerable people before they begin working on agreed routes.  </w:t>
            </w:r>
          </w:p>
        </w:tc>
        <w:tc>
          <w:tcPr>
            <w:tcW w:w="1470" w:type="dxa"/>
          </w:tcPr>
          <w:p w14:paraId="18CA30D3" w14:textId="77777777" w:rsidR="00AF1F90" w:rsidRPr="00ED45E5" w:rsidRDefault="00AF1F90" w:rsidP="001553AB">
            <w:pPr>
              <w:jc w:val="both"/>
              <w:rPr>
                <w:rFonts w:ascii="Open Sans" w:eastAsia="Times New Roman" w:hAnsi="Open Sans" w:cs="Open Sans"/>
                <w:color w:val="646363"/>
                <w:sz w:val="20"/>
                <w:szCs w:val="20"/>
              </w:rPr>
            </w:pPr>
          </w:p>
        </w:tc>
      </w:tr>
    </w:tbl>
    <w:p w14:paraId="645EAFB5" w14:textId="29F09700" w:rsidR="0095649C" w:rsidRPr="00A84CD2" w:rsidRDefault="00A84CD2" w:rsidP="008A423B">
      <w:pPr>
        <w:pStyle w:val="Heading1"/>
        <w:numPr>
          <w:ilvl w:val="1"/>
          <w:numId w:val="15"/>
        </w:numPr>
        <w:spacing w:before="480" w:after="360" w:line="240" w:lineRule="auto"/>
        <w:jc w:val="both"/>
        <w:rPr>
          <w:rFonts w:ascii="Open Sans" w:hAnsi="Open Sans" w:cs="Open Sans"/>
          <w:color w:val="646363"/>
          <w:sz w:val="36"/>
          <w:szCs w:val="36"/>
        </w:rPr>
      </w:pPr>
      <w:bookmarkStart w:id="31" w:name="_Toc6171622"/>
      <w:r w:rsidRPr="00A84CD2">
        <w:rPr>
          <w:rFonts w:ascii="Open Sans" w:hAnsi="Open Sans" w:cs="Open Sans"/>
          <w:color w:val="646363"/>
          <w:sz w:val="36"/>
          <w:szCs w:val="36"/>
        </w:rPr>
        <w:lastRenderedPageBreak/>
        <w:t>Health &amp; Safety</w:t>
      </w:r>
      <w:bookmarkEnd w:id="31"/>
    </w:p>
    <w:p w14:paraId="75DD0365" w14:textId="3FB2BCE8" w:rsidR="00612269" w:rsidRPr="009138E5" w:rsidRDefault="007B6B5A" w:rsidP="00612269">
      <w:pPr>
        <w:jc w:val="both"/>
        <w:rPr>
          <w:rFonts w:ascii="Open Sans" w:eastAsia="Times New Roman" w:hAnsi="Open Sans" w:cs="Open Sans"/>
          <w:color w:val="646363"/>
          <w:sz w:val="21"/>
          <w:szCs w:val="21"/>
        </w:rPr>
      </w:pPr>
      <w:r w:rsidRPr="00ED45E5">
        <w:rPr>
          <w:rFonts w:ascii="Open Sans" w:eastAsia="Times New Roman" w:hAnsi="Open Sans" w:cs="Open Sans"/>
          <w:color w:val="646363"/>
          <w:sz w:val="20"/>
          <w:szCs w:val="20"/>
        </w:rPr>
        <w:t xml:space="preserve">To </w:t>
      </w:r>
      <w:r>
        <w:rPr>
          <w:rFonts w:ascii="Open Sans" w:eastAsia="Times New Roman" w:hAnsi="Open Sans" w:cs="Open Sans"/>
          <w:color w:val="646363"/>
          <w:sz w:val="20"/>
          <w:szCs w:val="20"/>
        </w:rPr>
        <w:t xml:space="preserve">provide </w:t>
      </w:r>
      <w:r w:rsidRPr="00ED45E5">
        <w:rPr>
          <w:rFonts w:ascii="Open Sans" w:eastAsia="Times New Roman" w:hAnsi="Open Sans" w:cs="Open Sans"/>
          <w:color w:val="646363"/>
          <w:sz w:val="20"/>
          <w:szCs w:val="20"/>
        </w:rPr>
        <w:t xml:space="preserve">services to </w:t>
      </w:r>
      <w:r w:rsidRPr="00B659E4">
        <w:rPr>
          <w:rFonts w:ascii="Open Sans" w:eastAsia="Times New Roman" w:hAnsi="Open Sans" w:cs="Open Sans"/>
          <w:color w:val="646363"/>
          <w:sz w:val="20"/>
          <w:szCs w:val="21"/>
          <w:lang w:eastAsia="en-GB"/>
        </w:rPr>
        <w:t>the Counci</w:t>
      </w:r>
      <w:r>
        <w:rPr>
          <w:rFonts w:ascii="Open Sans" w:eastAsia="Times New Roman" w:hAnsi="Open Sans" w:cs="Open Sans"/>
          <w:color w:val="646363"/>
          <w:sz w:val="20"/>
          <w:szCs w:val="21"/>
          <w:lang w:eastAsia="en-GB"/>
        </w:rPr>
        <w:t>l</w:t>
      </w:r>
      <w:r w:rsidRPr="00ED45E5">
        <w:rPr>
          <w:rFonts w:ascii="Open Sans" w:eastAsia="Times New Roman" w:hAnsi="Open Sans" w:cs="Open Sans"/>
          <w:color w:val="646363"/>
          <w:sz w:val="20"/>
          <w:szCs w:val="20"/>
        </w:rPr>
        <w:t xml:space="preserve">, </w:t>
      </w:r>
      <w:r>
        <w:rPr>
          <w:rFonts w:ascii="Open Sans" w:eastAsia="Times New Roman" w:hAnsi="Open Sans" w:cs="Open Sans"/>
          <w:color w:val="646363"/>
          <w:sz w:val="20"/>
          <w:szCs w:val="21"/>
        </w:rPr>
        <w:t>London Borough of Bexley</w:t>
      </w:r>
      <w:r w:rsidRPr="00ED45E5">
        <w:rPr>
          <w:rFonts w:ascii="Open Sans" w:eastAsia="Times New Roman" w:hAnsi="Open Sans" w:cs="Open Sans"/>
          <w:color w:val="646363"/>
          <w:sz w:val="20"/>
          <w:szCs w:val="21"/>
        </w:rPr>
        <w:t xml:space="preserve"> </w:t>
      </w:r>
      <w:r w:rsidR="0095649C" w:rsidRPr="009138E5">
        <w:rPr>
          <w:rFonts w:ascii="Open Sans" w:eastAsia="Times New Roman" w:hAnsi="Open Sans" w:cs="Open Sans"/>
          <w:color w:val="646363"/>
          <w:sz w:val="21"/>
          <w:szCs w:val="21"/>
        </w:rPr>
        <w:t xml:space="preserve">requires you to answer the following questions concerning </w:t>
      </w:r>
      <w:r w:rsidR="009138E5" w:rsidRPr="009138E5">
        <w:rPr>
          <w:rFonts w:ascii="Open Sans" w:eastAsia="Times New Roman" w:hAnsi="Open Sans" w:cs="Open Sans"/>
          <w:color w:val="646363"/>
          <w:sz w:val="21"/>
          <w:szCs w:val="21"/>
        </w:rPr>
        <w:t>your health and safety procedures.</w:t>
      </w:r>
    </w:p>
    <w:tbl>
      <w:tblPr>
        <w:tblStyle w:val="TableGrid"/>
        <w:tblW w:w="0" w:type="auto"/>
        <w:tblLook w:val="04A0" w:firstRow="1" w:lastRow="0" w:firstColumn="1" w:lastColumn="0" w:noHBand="0" w:noVBand="1"/>
      </w:tblPr>
      <w:tblGrid>
        <w:gridCol w:w="666"/>
        <w:gridCol w:w="6880"/>
        <w:gridCol w:w="1470"/>
      </w:tblGrid>
      <w:tr w:rsidR="00A84CD2" w:rsidRPr="00A84CD2" w14:paraId="7BD24031" w14:textId="77777777" w:rsidTr="000D44B1">
        <w:tc>
          <w:tcPr>
            <w:tcW w:w="666" w:type="dxa"/>
          </w:tcPr>
          <w:p w14:paraId="117064B7" w14:textId="77777777" w:rsidR="00A84CD2" w:rsidRPr="00ED45E5" w:rsidRDefault="00A84CD2" w:rsidP="0061133C">
            <w:pPr>
              <w:jc w:val="both"/>
              <w:rPr>
                <w:rFonts w:ascii="Open Sans" w:eastAsia="Times New Roman" w:hAnsi="Open Sans" w:cs="Open Sans"/>
                <w:color w:val="646363"/>
                <w:sz w:val="20"/>
                <w:szCs w:val="20"/>
              </w:rPr>
            </w:pPr>
          </w:p>
        </w:tc>
        <w:tc>
          <w:tcPr>
            <w:tcW w:w="6880" w:type="dxa"/>
            <w:vAlign w:val="center"/>
          </w:tcPr>
          <w:p w14:paraId="1FD47B87" w14:textId="77777777" w:rsidR="00A84CD2" w:rsidRPr="00ED45E5" w:rsidRDefault="00A84CD2" w:rsidP="0061133C">
            <w:pPr>
              <w:jc w:val="both"/>
              <w:rPr>
                <w:rFonts w:ascii="Open Sans" w:eastAsia="Times New Roman" w:hAnsi="Open Sans" w:cs="Open Sans"/>
                <w:color w:val="646363"/>
                <w:sz w:val="20"/>
                <w:szCs w:val="20"/>
              </w:rPr>
            </w:pPr>
            <w:r w:rsidRPr="00ED45E5">
              <w:rPr>
                <w:rFonts w:ascii="Open Sans" w:eastAsia="Times New Roman" w:hAnsi="Open Sans" w:cs="Open Sans"/>
                <w:b/>
                <w:color w:val="646363"/>
                <w:sz w:val="20"/>
                <w:szCs w:val="20"/>
              </w:rPr>
              <w:t>Health &amp; Safety</w:t>
            </w:r>
          </w:p>
        </w:tc>
        <w:tc>
          <w:tcPr>
            <w:tcW w:w="1470" w:type="dxa"/>
          </w:tcPr>
          <w:p w14:paraId="3593A29D" w14:textId="4BF98B6C" w:rsidR="00A84CD2" w:rsidRPr="00ED45E5" w:rsidRDefault="00591912" w:rsidP="0061133C">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Trigger Question No.</w:t>
            </w:r>
          </w:p>
        </w:tc>
      </w:tr>
      <w:tr w:rsidR="00A84CD2" w:rsidRPr="00A84CD2" w14:paraId="5D88A4A9" w14:textId="77777777" w:rsidTr="00A44E12">
        <w:trPr>
          <w:trHeight w:val="1736"/>
        </w:trPr>
        <w:tc>
          <w:tcPr>
            <w:tcW w:w="666" w:type="dxa"/>
            <w:shd w:val="clear" w:color="auto" w:fill="auto"/>
          </w:tcPr>
          <w:p w14:paraId="4BF58BDD" w14:textId="046A6E1D" w:rsidR="00A84CD2" w:rsidRPr="00D10755" w:rsidRDefault="00A70EEF" w:rsidP="0061133C">
            <w:pPr>
              <w:jc w:val="both"/>
              <w:rPr>
                <w:rFonts w:ascii="Open Sans" w:eastAsia="Times New Roman" w:hAnsi="Open Sans" w:cs="Open Sans"/>
                <w:color w:val="646363"/>
                <w:sz w:val="20"/>
                <w:szCs w:val="20"/>
              </w:rPr>
            </w:pPr>
            <w:bookmarkStart w:id="32" w:name="_Hlk526435912"/>
            <w:r w:rsidRPr="00D10755">
              <w:rPr>
                <w:rFonts w:ascii="Open Sans" w:eastAsia="Times New Roman" w:hAnsi="Open Sans" w:cs="Open Sans"/>
                <w:color w:val="646363"/>
                <w:sz w:val="20"/>
                <w:szCs w:val="20"/>
              </w:rPr>
              <w:t>3</w:t>
            </w:r>
            <w:r w:rsidR="008A423B">
              <w:rPr>
                <w:rFonts w:ascii="Open Sans" w:eastAsia="Times New Roman" w:hAnsi="Open Sans" w:cs="Open Sans"/>
                <w:color w:val="646363"/>
                <w:sz w:val="20"/>
                <w:szCs w:val="20"/>
              </w:rPr>
              <w:t>2</w:t>
            </w:r>
          </w:p>
        </w:tc>
        <w:tc>
          <w:tcPr>
            <w:tcW w:w="6880" w:type="dxa"/>
            <w:shd w:val="clear" w:color="auto" w:fill="auto"/>
          </w:tcPr>
          <w:p w14:paraId="0651B7DC" w14:textId="6B52B7A2" w:rsidR="00E91CCD" w:rsidRPr="00C54BD5" w:rsidRDefault="009339E0" w:rsidP="00E91CCD">
            <w:pPr>
              <w:pStyle w:val="NormalWeb"/>
              <w:spacing w:before="0" w:beforeAutospacing="0" w:after="0" w:afterAutospacing="0"/>
              <w:rPr>
                <w:rFonts w:ascii="Open Sans" w:hAnsi="Open Sans" w:cs="Open Sans"/>
                <w:color w:val="7F7F7F" w:themeColor="text1" w:themeTint="80"/>
                <w:sz w:val="20"/>
                <w:szCs w:val="20"/>
              </w:rPr>
            </w:pPr>
            <w:r w:rsidRPr="00C54BD5">
              <w:rPr>
                <w:rFonts w:ascii="Open Sans" w:hAnsi="Open Sans" w:cs="Open Sans"/>
                <w:color w:val="7F7F7F" w:themeColor="text1" w:themeTint="80"/>
                <w:sz w:val="20"/>
                <w:szCs w:val="20"/>
              </w:rPr>
              <w:t xml:space="preserve">Please self-certify that you have uploaded confirmation of registration with a SSIP (Safety Schemes in Procurement) member (as outlined here: </w:t>
            </w:r>
            <w:hyperlink r:id="rId23" w:history="1">
              <w:r w:rsidRPr="00C54BD5">
                <w:rPr>
                  <w:rStyle w:val="Hyperlink"/>
                  <w:rFonts w:ascii="Open Sans" w:hAnsi="Open Sans" w:cs="Open Sans"/>
                  <w:color w:val="7F7F7F" w:themeColor="text1" w:themeTint="80"/>
                  <w:sz w:val="20"/>
                  <w:szCs w:val="20"/>
                </w:rPr>
                <w:t>https://ssip.org.uk/members/</w:t>
              </w:r>
            </w:hyperlink>
            <w:r w:rsidRPr="00C54BD5">
              <w:rPr>
                <w:rFonts w:ascii="Open Sans" w:hAnsi="Open Sans" w:cs="Open Sans"/>
                <w:color w:val="7F7F7F" w:themeColor="text1" w:themeTint="80"/>
                <w:sz w:val="20"/>
                <w:szCs w:val="20"/>
              </w:rPr>
              <w:t>) OR a BS OHSAS 18001 Certificate</w:t>
            </w:r>
            <w:r w:rsidR="00E91CCD" w:rsidRPr="00C54BD5">
              <w:rPr>
                <w:rFonts w:ascii="Open Sans" w:hAnsi="Open Sans" w:cs="Open Sans"/>
                <w:color w:val="7F7F7F" w:themeColor="text1" w:themeTint="80"/>
                <w:sz w:val="20"/>
                <w:szCs w:val="20"/>
              </w:rPr>
              <w:t xml:space="preserve">. Please note that </w:t>
            </w:r>
            <w:r w:rsidR="00E91CCD" w:rsidRPr="00C54BD5">
              <w:rPr>
                <w:rFonts w:ascii="Open Sans" w:hAnsi="Open Sans" w:cs="Open Sans"/>
                <w:color w:val="7F7F7F" w:themeColor="text1" w:themeTint="80"/>
                <w:sz w:val="20"/>
                <w:szCs w:val="20"/>
              </w:rPr>
              <w:t>OHSAS 18001 is being replaced by ISO 45001 from Spring 2021. In the intervening period either certificate will be accepted.</w:t>
            </w:r>
          </w:p>
          <w:p w14:paraId="26038510" w14:textId="6E7989C2" w:rsidR="00A84CD2" w:rsidRPr="00ED45E5" w:rsidRDefault="00A84CD2" w:rsidP="00E91CCD">
            <w:pPr>
              <w:pStyle w:val="NormalWeb"/>
              <w:spacing w:before="0" w:beforeAutospacing="0" w:after="0" w:afterAutospacing="0"/>
              <w:rPr>
                <w:rFonts w:ascii="Open Sans" w:hAnsi="Open Sans" w:cs="Open Sans"/>
                <w:sz w:val="20"/>
                <w:szCs w:val="20"/>
              </w:rPr>
            </w:pPr>
          </w:p>
        </w:tc>
        <w:tc>
          <w:tcPr>
            <w:tcW w:w="1470" w:type="dxa"/>
            <w:shd w:val="clear" w:color="auto" w:fill="auto"/>
          </w:tcPr>
          <w:p w14:paraId="7014803D" w14:textId="77777777" w:rsidR="00A84CD2" w:rsidRPr="00ED45E5" w:rsidRDefault="00A84CD2" w:rsidP="0061133C">
            <w:pPr>
              <w:jc w:val="both"/>
              <w:rPr>
                <w:rFonts w:ascii="Open Sans" w:eastAsia="Times New Roman" w:hAnsi="Open Sans" w:cs="Open Sans"/>
                <w:color w:val="646363"/>
                <w:sz w:val="20"/>
                <w:szCs w:val="20"/>
              </w:rPr>
            </w:pPr>
          </w:p>
        </w:tc>
      </w:tr>
    </w:tbl>
    <w:p w14:paraId="08614BB8" w14:textId="08FC1AB7" w:rsidR="00A84CD2" w:rsidRDefault="008A423B" w:rsidP="008A423B">
      <w:pPr>
        <w:pStyle w:val="Heading1"/>
        <w:numPr>
          <w:ilvl w:val="1"/>
          <w:numId w:val="15"/>
        </w:numPr>
        <w:spacing w:before="480" w:after="360" w:line="240" w:lineRule="auto"/>
        <w:jc w:val="both"/>
        <w:rPr>
          <w:rFonts w:ascii="Open Sans" w:hAnsi="Open Sans" w:cs="Open Sans"/>
          <w:color w:val="646363"/>
          <w:sz w:val="36"/>
          <w:szCs w:val="36"/>
        </w:rPr>
      </w:pPr>
      <w:bookmarkStart w:id="33" w:name="_Toc6171623"/>
      <w:bookmarkEnd w:id="32"/>
      <w:r w:rsidRPr="008A423B">
        <w:rPr>
          <w:rFonts w:ascii="Open Sans" w:hAnsi="Open Sans" w:cs="Open Sans"/>
          <w:color w:val="646363"/>
          <w:sz w:val="36"/>
          <w:szCs w:val="36"/>
        </w:rPr>
        <w:t>Safeguarding &amp; Safer Recruitment</w:t>
      </w:r>
      <w:bookmarkEnd w:id="33"/>
    </w:p>
    <w:p w14:paraId="17A29A14" w14:textId="481F1BA4" w:rsidR="00A84CD2" w:rsidRPr="00ED45E5" w:rsidRDefault="007B6B5A" w:rsidP="00A84CD2">
      <w:pPr>
        <w:jc w:val="both"/>
        <w:rPr>
          <w:rFonts w:ascii="Open Sans" w:eastAsia="Times New Roman" w:hAnsi="Open Sans" w:cs="Open Sans"/>
          <w:color w:val="646363"/>
          <w:sz w:val="20"/>
          <w:szCs w:val="21"/>
        </w:rPr>
      </w:pPr>
      <w:r w:rsidRPr="00ED45E5">
        <w:rPr>
          <w:rFonts w:ascii="Open Sans" w:eastAsia="Times New Roman" w:hAnsi="Open Sans" w:cs="Open Sans"/>
          <w:color w:val="646363"/>
          <w:sz w:val="20"/>
          <w:szCs w:val="20"/>
        </w:rPr>
        <w:t xml:space="preserve">To </w:t>
      </w:r>
      <w:r>
        <w:rPr>
          <w:rFonts w:ascii="Open Sans" w:eastAsia="Times New Roman" w:hAnsi="Open Sans" w:cs="Open Sans"/>
          <w:color w:val="646363"/>
          <w:sz w:val="20"/>
          <w:szCs w:val="20"/>
        </w:rPr>
        <w:t xml:space="preserve">provide </w:t>
      </w:r>
      <w:r w:rsidRPr="00ED45E5">
        <w:rPr>
          <w:rFonts w:ascii="Open Sans" w:eastAsia="Times New Roman" w:hAnsi="Open Sans" w:cs="Open Sans"/>
          <w:color w:val="646363"/>
          <w:sz w:val="20"/>
          <w:szCs w:val="20"/>
        </w:rPr>
        <w:t xml:space="preserve">services to </w:t>
      </w:r>
      <w:r w:rsidRPr="00B659E4">
        <w:rPr>
          <w:rFonts w:ascii="Open Sans" w:eastAsia="Times New Roman" w:hAnsi="Open Sans" w:cs="Open Sans"/>
          <w:color w:val="646363"/>
          <w:sz w:val="20"/>
          <w:szCs w:val="21"/>
          <w:lang w:eastAsia="en-GB"/>
        </w:rPr>
        <w:t>the Counci</w:t>
      </w:r>
      <w:r>
        <w:rPr>
          <w:rFonts w:ascii="Open Sans" w:eastAsia="Times New Roman" w:hAnsi="Open Sans" w:cs="Open Sans"/>
          <w:color w:val="646363"/>
          <w:sz w:val="20"/>
          <w:szCs w:val="21"/>
          <w:lang w:eastAsia="en-GB"/>
        </w:rPr>
        <w:t>l</w:t>
      </w:r>
      <w:r w:rsidRPr="00ED45E5">
        <w:rPr>
          <w:rFonts w:ascii="Open Sans" w:eastAsia="Times New Roman" w:hAnsi="Open Sans" w:cs="Open Sans"/>
          <w:color w:val="646363"/>
          <w:sz w:val="20"/>
          <w:szCs w:val="20"/>
        </w:rPr>
        <w:t xml:space="preserve">, </w:t>
      </w:r>
      <w:r>
        <w:rPr>
          <w:rFonts w:ascii="Open Sans" w:eastAsia="Times New Roman" w:hAnsi="Open Sans" w:cs="Open Sans"/>
          <w:color w:val="646363"/>
          <w:sz w:val="20"/>
          <w:szCs w:val="21"/>
        </w:rPr>
        <w:t>London Borough of Bexley</w:t>
      </w:r>
      <w:r w:rsidRPr="00ED45E5">
        <w:rPr>
          <w:rFonts w:ascii="Open Sans" w:eastAsia="Times New Roman" w:hAnsi="Open Sans" w:cs="Open Sans"/>
          <w:color w:val="646363"/>
          <w:sz w:val="20"/>
          <w:szCs w:val="21"/>
        </w:rPr>
        <w:t xml:space="preserve"> </w:t>
      </w:r>
      <w:r w:rsidR="00A84CD2" w:rsidRPr="00ED45E5">
        <w:rPr>
          <w:rFonts w:ascii="Open Sans" w:eastAsia="Times New Roman" w:hAnsi="Open Sans" w:cs="Open Sans"/>
          <w:color w:val="646363"/>
          <w:sz w:val="20"/>
          <w:szCs w:val="21"/>
        </w:rPr>
        <w:t xml:space="preserve">requires you to answer the following question concerning </w:t>
      </w:r>
      <w:r w:rsidR="008A423B">
        <w:rPr>
          <w:rFonts w:ascii="Open Sans" w:eastAsia="Times New Roman" w:hAnsi="Open Sans" w:cs="Open Sans"/>
          <w:color w:val="646363"/>
          <w:sz w:val="20"/>
          <w:szCs w:val="21"/>
        </w:rPr>
        <w:t>s</w:t>
      </w:r>
      <w:r w:rsidR="008A423B" w:rsidRPr="008A423B">
        <w:rPr>
          <w:rFonts w:ascii="Open Sans" w:eastAsia="Times New Roman" w:hAnsi="Open Sans" w:cs="Open Sans"/>
          <w:color w:val="646363"/>
          <w:sz w:val="20"/>
          <w:szCs w:val="21"/>
        </w:rPr>
        <w:t xml:space="preserve">afeguarding </w:t>
      </w:r>
      <w:r w:rsidR="008A423B">
        <w:rPr>
          <w:rFonts w:ascii="Open Sans" w:eastAsia="Times New Roman" w:hAnsi="Open Sans" w:cs="Open Sans"/>
          <w:color w:val="646363"/>
          <w:sz w:val="20"/>
          <w:szCs w:val="21"/>
        </w:rPr>
        <w:t>and s</w:t>
      </w:r>
      <w:r w:rsidR="008A423B" w:rsidRPr="008A423B">
        <w:rPr>
          <w:rFonts w:ascii="Open Sans" w:eastAsia="Times New Roman" w:hAnsi="Open Sans" w:cs="Open Sans"/>
          <w:color w:val="646363"/>
          <w:sz w:val="20"/>
          <w:szCs w:val="21"/>
        </w:rPr>
        <w:t xml:space="preserve">afer </w:t>
      </w:r>
      <w:r w:rsidR="008A423B">
        <w:rPr>
          <w:rFonts w:ascii="Open Sans" w:eastAsia="Times New Roman" w:hAnsi="Open Sans" w:cs="Open Sans"/>
          <w:color w:val="646363"/>
          <w:sz w:val="20"/>
          <w:szCs w:val="21"/>
        </w:rPr>
        <w:t>r</w:t>
      </w:r>
      <w:r w:rsidR="008A423B" w:rsidRPr="008A423B">
        <w:rPr>
          <w:rFonts w:ascii="Open Sans" w:eastAsia="Times New Roman" w:hAnsi="Open Sans" w:cs="Open Sans"/>
          <w:color w:val="646363"/>
          <w:sz w:val="20"/>
          <w:szCs w:val="21"/>
        </w:rPr>
        <w:t>ecruitment</w:t>
      </w:r>
      <w:r w:rsidR="009138E5" w:rsidRPr="00ED45E5">
        <w:rPr>
          <w:rFonts w:ascii="Open Sans" w:eastAsia="Times New Roman" w:hAnsi="Open Sans" w:cs="Open Sans"/>
          <w:color w:val="646363"/>
          <w:sz w:val="20"/>
          <w:szCs w:val="21"/>
        </w:rPr>
        <w:t>.</w:t>
      </w:r>
    </w:p>
    <w:tbl>
      <w:tblPr>
        <w:tblStyle w:val="TableGrid"/>
        <w:tblW w:w="0" w:type="auto"/>
        <w:tblLook w:val="04A0" w:firstRow="1" w:lastRow="0" w:firstColumn="1" w:lastColumn="0" w:noHBand="0" w:noVBand="1"/>
      </w:tblPr>
      <w:tblGrid>
        <w:gridCol w:w="666"/>
        <w:gridCol w:w="6880"/>
        <w:gridCol w:w="1470"/>
      </w:tblGrid>
      <w:tr w:rsidR="00A84CD2" w:rsidRPr="00A84CD2" w14:paraId="5C4C2110" w14:textId="77777777" w:rsidTr="000D44B1">
        <w:tc>
          <w:tcPr>
            <w:tcW w:w="666" w:type="dxa"/>
          </w:tcPr>
          <w:p w14:paraId="3EEFA280" w14:textId="77777777" w:rsidR="00A84CD2" w:rsidRPr="00ED45E5" w:rsidRDefault="00A84CD2" w:rsidP="0061133C">
            <w:pPr>
              <w:jc w:val="both"/>
              <w:rPr>
                <w:rFonts w:ascii="Open Sans" w:eastAsia="Times New Roman" w:hAnsi="Open Sans" w:cs="Open Sans"/>
                <w:color w:val="646363"/>
                <w:sz w:val="20"/>
                <w:szCs w:val="20"/>
              </w:rPr>
            </w:pPr>
          </w:p>
        </w:tc>
        <w:tc>
          <w:tcPr>
            <w:tcW w:w="6880" w:type="dxa"/>
            <w:vAlign w:val="center"/>
          </w:tcPr>
          <w:p w14:paraId="0A39EB56" w14:textId="791104D4" w:rsidR="00A84CD2" w:rsidRPr="00ED45E5" w:rsidRDefault="008A423B" w:rsidP="0061133C">
            <w:pPr>
              <w:jc w:val="both"/>
              <w:rPr>
                <w:rFonts w:ascii="Open Sans" w:eastAsia="Times New Roman" w:hAnsi="Open Sans" w:cs="Open Sans"/>
                <w:color w:val="646363"/>
                <w:sz w:val="20"/>
                <w:szCs w:val="20"/>
              </w:rPr>
            </w:pPr>
            <w:r w:rsidRPr="008A423B">
              <w:rPr>
                <w:rFonts w:ascii="Open Sans" w:eastAsia="Times New Roman" w:hAnsi="Open Sans" w:cs="Open Sans"/>
                <w:b/>
                <w:color w:val="646363"/>
                <w:sz w:val="20"/>
                <w:szCs w:val="20"/>
              </w:rPr>
              <w:t>Safeguarding &amp; Safer Recruitment</w:t>
            </w:r>
          </w:p>
        </w:tc>
        <w:tc>
          <w:tcPr>
            <w:tcW w:w="1470" w:type="dxa"/>
          </w:tcPr>
          <w:p w14:paraId="6B05E5C2" w14:textId="77777777" w:rsidR="00A84CD2" w:rsidRPr="00ED45E5" w:rsidRDefault="00A84CD2" w:rsidP="0061133C">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Trigger Question No.</w:t>
            </w:r>
          </w:p>
        </w:tc>
      </w:tr>
      <w:tr w:rsidR="008A423B" w:rsidRPr="00A84CD2" w14:paraId="62051415" w14:textId="77777777" w:rsidTr="001553AB">
        <w:tc>
          <w:tcPr>
            <w:tcW w:w="666" w:type="dxa"/>
          </w:tcPr>
          <w:p w14:paraId="0C8CEEB8" w14:textId="77777777" w:rsidR="008A423B" w:rsidRPr="00ED45E5" w:rsidRDefault="008A423B" w:rsidP="001553AB">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3</w:t>
            </w:r>
            <w:r>
              <w:rPr>
                <w:rFonts w:ascii="Open Sans" w:eastAsia="Times New Roman" w:hAnsi="Open Sans" w:cs="Open Sans"/>
                <w:color w:val="646363"/>
                <w:sz w:val="20"/>
                <w:szCs w:val="20"/>
              </w:rPr>
              <w:t>3</w:t>
            </w:r>
          </w:p>
        </w:tc>
        <w:tc>
          <w:tcPr>
            <w:tcW w:w="6880" w:type="dxa"/>
            <w:vAlign w:val="bottom"/>
          </w:tcPr>
          <w:p w14:paraId="15AEC850" w14:textId="77777777" w:rsidR="008A423B" w:rsidRPr="008A423B" w:rsidRDefault="008A423B" w:rsidP="001553AB">
            <w:pPr>
              <w:rPr>
                <w:rFonts w:ascii="Open Sans" w:hAnsi="Open Sans" w:cs="Open Sans"/>
                <w:color w:val="646363"/>
                <w:sz w:val="20"/>
                <w:szCs w:val="20"/>
              </w:rPr>
            </w:pPr>
            <w:r w:rsidRPr="008A423B">
              <w:rPr>
                <w:rFonts w:ascii="Open Sans" w:hAnsi="Open Sans" w:cs="Open Sans"/>
                <w:color w:val="646363"/>
                <w:sz w:val="20"/>
                <w:szCs w:val="20"/>
              </w:rPr>
              <w:t xml:space="preserve">Please self-certify that you have uploaded your Safeguarding &amp; Safer Recruitment Policy. And confirm that the document uploaded includes the following (list is not exhaustive); </w:t>
            </w:r>
          </w:p>
          <w:p w14:paraId="6D4752C4" w14:textId="77777777" w:rsidR="008A423B" w:rsidRPr="008A423B" w:rsidRDefault="008A423B" w:rsidP="001553AB">
            <w:pPr>
              <w:rPr>
                <w:rFonts w:ascii="Open Sans" w:hAnsi="Open Sans" w:cs="Open Sans"/>
                <w:color w:val="646363"/>
                <w:sz w:val="20"/>
                <w:szCs w:val="20"/>
              </w:rPr>
            </w:pPr>
            <w:r w:rsidRPr="008A423B">
              <w:rPr>
                <w:rFonts w:ascii="Open Sans" w:hAnsi="Open Sans" w:cs="Open Sans"/>
                <w:color w:val="646363"/>
                <w:sz w:val="20"/>
                <w:szCs w:val="20"/>
              </w:rPr>
              <w:t xml:space="preserve">1) Organisations approach to safeguarding, </w:t>
            </w:r>
          </w:p>
          <w:p w14:paraId="643F21C3" w14:textId="77777777" w:rsidR="008A423B" w:rsidRPr="008A423B" w:rsidRDefault="008A423B" w:rsidP="001553AB">
            <w:pPr>
              <w:rPr>
                <w:rFonts w:ascii="Open Sans" w:hAnsi="Open Sans" w:cs="Open Sans"/>
                <w:color w:val="646363"/>
                <w:sz w:val="20"/>
                <w:szCs w:val="20"/>
              </w:rPr>
            </w:pPr>
            <w:r w:rsidRPr="008A423B">
              <w:rPr>
                <w:rFonts w:ascii="Open Sans" w:hAnsi="Open Sans" w:cs="Open Sans"/>
                <w:color w:val="646363"/>
                <w:sz w:val="20"/>
                <w:szCs w:val="20"/>
              </w:rPr>
              <w:t xml:space="preserve">2) Working with relevant authorities/organisations, </w:t>
            </w:r>
          </w:p>
          <w:p w14:paraId="64FF19B8" w14:textId="77777777" w:rsidR="008A423B" w:rsidRPr="008A423B" w:rsidRDefault="008A423B" w:rsidP="001553AB">
            <w:pPr>
              <w:rPr>
                <w:rFonts w:ascii="Open Sans" w:hAnsi="Open Sans" w:cs="Open Sans"/>
                <w:color w:val="646363"/>
                <w:sz w:val="20"/>
                <w:szCs w:val="20"/>
              </w:rPr>
            </w:pPr>
            <w:r w:rsidRPr="008A423B">
              <w:rPr>
                <w:rFonts w:ascii="Open Sans" w:hAnsi="Open Sans" w:cs="Open Sans"/>
                <w:color w:val="646363"/>
                <w:sz w:val="20"/>
                <w:szCs w:val="20"/>
              </w:rPr>
              <w:t xml:space="preserve">3) Use of Procedures and code of practice, </w:t>
            </w:r>
          </w:p>
          <w:p w14:paraId="298A868E" w14:textId="77777777" w:rsidR="008A423B" w:rsidRPr="008A423B" w:rsidRDefault="008A423B" w:rsidP="001553AB">
            <w:pPr>
              <w:rPr>
                <w:rFonts w:ascii="Open Sans" w:hAnsi="Open Sans" w:cs="Open Sans"/>
                <w:color w:val="646363"/>
                <w:sz w:val="20"/>
                <w:szCs w:val="20"/>
              </w:rPr>
            </w:pPr>
            <w:r w:rsidRPr="008A423B">
              <w:rPr>
                <w:rFonts w:ascii="Open Sans" w:hAnsi="Open Sans" w:cs="Open Sans"/>
                <w:color w:val="646363"/>
                <w:sz w:val="20"/>
                <w:szCs w:val="20"/>
              </w:rPr>
              <w:t xml:space="preserve">4) Adoption of Safer Recruitment Best Practice, </w:t>
            </w:r>
          </w:p>
          <w:p w14:paraId="4258BFD7" w14:textId="77777777" w:rsidR="008A423B" w:rsidRPr="008A423B" w:rsidRDefault="008A423B" w:rsidP="001553AB">
            <w:pPr>
              <w:rPr>
                <w:rFonts w:ascii="Open Sans" w:hAnsi="Open Sans" w:cs="Open Sans"/>
                <w:color w:val="646363"/>
                <w:sz w:val="20"/>
                <w:szCs w:val="20"/>
              </w:rPr>
            </w:pPr>
            <w:r w:rsidRPr="008A423B">
              <w:rPr>
                <w:rFonts w:ascii="Open Sans" w:hAnsi="Open Sans" w:cs="Open Sans"/>
                <w:color w:val="646363"/>
                <w:sz w:val="20"/>
                <w:szCs w:val="20"/>
              </w:rPr>
              <w:t xml:space="preserve">5) Use of Management, Supervision and Training, </w:t>
            </w:r>
          </w:p>
          <w:p w14:paraId="61C4752B" w14:textId="77777777" w:rsidR="008A423B" w:rsidRPr="008A423B" w:rsidRDefault="008A423B" w:rsidP="001553AB">
            <w:pPr>
              <w:rPr>
                <w:rFonts w:ascii="Open Sans" w:hAnsi="Open Sans" w:cs="Open Sans"/>
                <w:color w:val="646363"/>
                <w:sz w:val="20"/>
                <w:szCs w:val="20"/>
              </w:rPr>
            </w:pPr>
            <w:r w:rsidRPr="008A423B">
              <w:rPr>
                <w:rFonts w:ascii="Open Sans" w:hAnsi="Open Sans" w:cs="Open Sans"/>
                <w:color w:val="646363"/>
                <w:sz w:val="20"/>
                <w:szCs w:val="20"/>
              </w:rPr>
              <w:t xml:space="preserve">6) How you will keep children and adults safe, </w:t>
            </w:r>
          </w:p>
          <w:p w14:paraId="48CFD933" w14:textId="77777777" w:rsidR="008A423B" w:rsidRPr="008A423B" w:rsidRDefault="008A423B" w:rsidP="001553AB">
            <w:pPr>
              <w:rPr>
                <w:rFonts w:ascii="Open Sans" w:hAnsi="Open Sans" w:cs="Open Sans"/>
                <w:color w:val="646363"/>
                <w:sz w:val="20"/>
                <w:szCs w:val="20"/>
              </w:rPr>
            </w:pPr>
            <w:r w:rsidRPr="008A423B">
              <w:rPr>
                <w:rFonts w:ascii="Open Sans" w:hAnsi="Open Sans" w:cs="Open Sans"/>
                <w:color w:val="646363"/>
                <w:sz w:val="20"/>
                <w:szCs w:val="20"/>
              </w:rPr>
              <w:t xml:space="preserve">7) Staff training, </w:t>
            </w:r>
          </w:p>
          <w:p w14:paraId="68CC468D" w14:textId="77777777" w:rsidR="008A423B" w:rsidRPr="008A423B" w:rsidRDefault="008A423B" w:rsidP="001553AB">
            <w:pPr>
              <w:rPr>
                <w:rFonts w:ascii="Open Sans" w:hAnsi="Open Sans" w:cs="Open Sans"/>
                <w:color w:val="646363"/>
                <w:sz w:val="20"/>
                <w:szCs w:val="20"/>
              </w:rPr>
            </w:pPr>
            <w:r w:rsidRPr="008A423B">
              <w:rPr>
                <w:rFonts w:ascii="Open Sans" w:hAnsi="Open Sans" w:cs="Open Sans"/>
                <w:color w:val="646363"/>
                <w:sz w:val="20"/>
                <w:szCs w:val="20"/>
              </w:rPr>
              <w:t xml:space="preserve">8) Frequency of Policy Review, </w:t>
            </w:r>
          </w:p>
          <w:p w14:paraId="7FBB84EE" w14:textId="77777777" w:rsidR="008A423B" w:rsidRPr="008A423B" w:rsidRDefault="008A423B" w:rsidP="001553AB">
            <w:pPr>
              <w:rPr>
                <w:rFonts w:ascii="Open Sans" w:hAnsi="Open Sans" w:cs="Open Sans"/>
                <w:color w:val="646363"/>
                <w:sz w:val="20"/>
                <w:szCs w:val="20"/>
              </w:rPr>
            </w:pPr>
            <w:r w:rsidRPr="008A423B">
              <w:rPr>
                <w:rFonts w:ascii="Open Sans" w:hAnsi="Open Sans" w:cs="Open Sans"/>
                <w:color w:val="646363"/>
                <w:sz w:val="20"/>
                <w:szCs w:val="20"/>
              </w:rPr>
              <w:t xml:space="preserve">9) Dealing with a Disclosure, </w:t>
            </w:r>
          </w:p>
          <w:p w14:paraId="57E7AC60" w14:textId="77777777" w:rsidR="008A423B" w:rsidRPr="00ED45E5" w:rsidRDefault="008A423B" w:rsidP="001553AB">
            <w:pPr>
              <w:rPr>
                <w:rFonts w:ascii="Open Sans" w:eastAsia="Times New Roman" w:hAnsi="Open Sans" w:cs="Open Sans"/>
                <w:color w:val="646363"/>
                <w:sz w:val="20"/>
                <w:szCs w:val="20"/>
              </w:rPr>
            </w:pPr>
            <w:r w:rsidRPr="008A423B">
              <w:rPr>
                <w:rFonts w:ascii="Open Sans" w:hAnsi="Open Sans" w:cs="Open Sans"/>
                <w:color w:val="646363"/>
                <w:sz w:val="20"/>
                <w:szCs w:val="20"/>
              </w:rPr>
              <w:t>10) Guidance for Sharing Information.</w:t>
            </w:r>
          </w:p>
        </w:tc>
        <w:tc>
          <w:tcPr>
            <w:tcW w:w="1470" w:type="dxa"/>
          </w:tcPr>
          <w:p w14:paraId="6DCCB9E9" w14:textId="77777777" w:rsidR="008A423B" w:rsidRPr="00ED45E5" w:rsidRDefault="008A423B" w:rsidP="001553AB">
            <w:pPr>
              <w:jc w:val="both"/>
              <w:rPr>
                <w:rFonts w:ascii="Open Sans" w:eastAsia="Times New Roman" w:hAnsi="Open Sans" w:cs="Open Sans"/>
                <w:color w:val="646363"/>
                <w:sz w:val="20"/>
                <w:szCs w:val="20"/>
              </w:rPr>
            </w:pPr>
          </w:p>
        </w:tc>
      </w:tr>
    </w:tbl>
    <w:p w14:paraId="12C6149A" w14:textId="4AC3CB4E" w:rsidR="00E40754" w:rsidRDefault="00E8203F" w:rsidP="009F3D50">
      <w:pPr>
        <w:pStyle w:val="Heading1"/>
        <w:numPr>
          <w:ilvl w:val="1"/>
          <w:numId w:val="15"/>
        </w:numPr>
        <w:spacing w:before="480" w:after="360" w:line="240" w:lineRule="auto"/>
        <w:jc w:val="both"/>
        <w:rPr>
          <w:rFonts w:ascii="Open Sans" w:hAnsi="Open Sans" w:cs="Open Sans"/>
          <w:color w:val="646363"/>
          <w:sz w:val="36"/>
          <w:szCs w:val="36"/>
        </w:rPr>
      </w:pPr>
      <w:bookmarkStart w:id="34" w:name="_Toc524073597"/>
      <w:r>
        <w:rPr>
          <w:rFonts w:ascii="Open Sans" w:hAnsi="Open Sans" w:cs="Open Sans"/>
          <w:color w:val="646363"/>
          <w:sz w:val="36"/>
          <w:szCs w:val="36"/>
        </w:rPr>
        <w:t xml:space="preserve"> </w:t>
      </w:r>
      <w:r w:rsidR="00ED45E5">
        <w:rPr>
          <w:rFonts w:ascii="Open Sans" w:hAnsi="Open Sans" w:cs="Open Sans"/>
          <w:color w:val="646363"/>
          <w:sz w:val="36"/>
          <w:szCs w:val="36"/>
        </w:rPr>
        <w:t xml:space="preserve"> </w:t>
      </w:r>
      <w:bookmarkStart w:id="35" w:name="_Toc6171624"/>
      <w:r w:rsidR="00E40754" w:rsidRPr="007A1561">
        <w:rPr>
          <w:rFonts w:ascii="Open Sans" w:hAnsi="Open Sans" w:cs="Open Sans"/>
          <w:color w:val="646363"/>
          <w:sz w:val="36"/>
          <w:szCs w:val="36"/>
        </w:rPr>
        <w:t>Enrolment – Document Upload</w:t>
      </w:r>
      <w:bookmarkEnd w:id="34"/>
      <w:bookmarkEnd w:id="35"/>
    </w:p>
    <w:p w14:paraId="2D0CBE9D" w14:textId="6C46A070" w:rsidR="00E40754" w:rsidRPr="00ED45E5" w:rsidRDefault="00E40754" w:rsidP="00E40754">
      <w:pPr>
        <w:jc w:val="both"/>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The below documents must be uploaded onto SProc.Net as part of your submission:</w:t>
      </w:r>
    </w:p>
    <w:tbl>
      <w:tblPr>
        <w:tblStyle w:val="TableGrid"/>
        <w:tblW w:w="0" w:type="auto"/>
        <w:tblLook w:val="04A0" w:firstRow="1" w:lastRow="0" w:firstColumn="1" w:lastColumn="0" w:noHBand="0" w:noVBand="1"/>
      </w:tblPr>
      <w:tblGrid>
        <w:gridCol w:w="531"/>
        <w:gridCol w:w="3859"/>
        <w:gridCol w:w="4626"/>
      </w:tblGrid>
      <w:tr w:rsidR="00E40754" w:rsidRPr="00ED45E5" w14:paraId="38ED750E" w14:textId="77777777" w:rsidTr="00A32447">
        <w:tc>
          <w:tcPr>
            <w:tcW w:w="531" w:type="dxa"/>
          </w:tcPr>
          <w:p w14:paraId="5CF96393" w14:textId="77777777" w:rsidR="00E40754" w:rsidRPr="00ED45E5" w:rsidRDefault="00E40754" w:rsidP="00A32447">
            <w:pPr>
              <w:rPr>
                <w:rFonts w:ascii="Open Sans" w:hAnsi="Open Sans" w:cs="Open Sans"/>
                <w:color w:val="646363"/>
                <w:sz w:val="20"/>
                <w:szCs w:val="20"/>
              </w:rPr>
            </w:pPr>
          </w:p>
        </w:tc>
        <w:tc>
          <w:tcPr>
            <w:tcW w:w="3859" w:type="dxa"/>
          </w:tcPr>
          <w:p w14:paraId="666DF6BC" w14:textId="77777777" w:rsidR="00E40754" w:rsidRPr="00ED45E5" w:rsidRDefault="00E40754" w:rsidP="00A32447">
            <w:pPr>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Document Type</w:t>
            </w:r>
          </w:p>
        </w:tc>
        <w:tc>
          <w:tcPr>
            <w:tcW w:w="4626" w:type="dxa"/>
          </w:tcPr>
          <w:p w14:paraId="239F7F90" w14:textId="77777777" w:rsidR="00E40754" w:rsidRPr="00ED45E5" w:rsidRDefault="00E40754" w:rsidP="00A32447">
            <w:pPr>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Description</w:t>
            </w:r>
          </w:p>
        </w:tc>
      </w:tr>
      <w:tr w:rsidR="00E40754" w:rsidRPr="00ED45E5" w14:paraId="5A73053D" w14:textId="77777777" w:rsidTr="00A32447">
        <w:tc>
          <w:tcPr>
            <w:tcW w:w="531" w:type="dxa"/>
          </w:tcPr>
          <w:p w14:paraId="08B06757" w14:textId="77777777" w:rsidR="00E40754" w:rsidRPr="00ED45E5" w:rsidRDefault="00E40754" w:rsidP="00A32447">
            <w:pPr>
              <w:spacing w:beforeAutospacing="1" w:afterAutospacing="1"/>
              <w:jc w:val="center"/>
              <w:textAlignment w:val="baseline"/>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1</w:t>
            </w:r>
          </w:p>
        </w:tc>
        <w:tc>
          <w:tcPr>
            <w:tcW w:w="3859" w:type="dxa"/>
          </w:tcPr>
          <w:p w14:paraId="7279327E" w14:textId="77777777" w:rsidR="00E40754" w:rsidRPr="00ED45E5" w:rsidRDefault="00E40754" w:rsidP="00A32447">
            <w:pPr>
              <w:spacing w:beforeAutospacing="1" w:afterAutospacing="1"/>
              <w:textAlignment w:val="baseline"/>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Contract Examples</w:t>
            </w:r>
          </w:p>
        </w:tc>
        <w:tc>
          <w:tcPr>
            <w:tcW w:w="4626" w:type="dxa"/>
          </w:tcPr>
          <w:p w14:paraId="2E930D53" w14:textId="13661943" w:rsidR="00E40754" w:rsidRPr="00ED45E5" w:rsidRDefault="004C6AE1" w:rsidP="00F14C0A">
            <w:pPr>
              <w:spacing w:beforeAutospacing="1" w:afterAutospacing="1"/>
              <w:jc w:val="both"/>
              <w:textAlignment w:val="baseline"/>
              <w:rPr>
                <w:rFonts w:ascii="Open Sans" w:hAnsi="Open Sans" w:cs="Open Sans"/>
                <w:color w:val="000000"/>
                <w:sz w:val="20"/>
                <w:szCs w:val="20"/>
              </w:rPr>
            </w:pPr>
            <w:r w:rsidRPr="004C6AE1">
              <w:rPr>
                <w:rFonts w:ascii="Open Sans" w:eastAsia="Times New Roman" w:hAnsi="Open Sans" w:cs="Open Sans"/>
                <w:color w:val="646363"/>
                <w:sz w:val="20"/>
                <w:szCs w:val="20"/>
              </w:rPr>
              <w:t>Please download the template, fill in and upload. This is to provide details of up to three contracts, in any combination from either the public or private sector.</w:t>
            </w:r>
          </w:p>
        </w:tc>
      </w:tr>
      <w:tr w:rsidR="00E40754" w:rsidRPr="00ED45E5" w14:paraId="34072F23" w14:textId="77777777" w:rsidTr="00A32447">
        <w:tc>
          <w:tcPr>
            <w:tcW w:w="531" w:type="dxa"/>
          </w:tcPr>
          <w:p w14:paraId="099CD812" w14:textId="77777777" w:rsidR="00E40754" w:rsidRPr="00ED45E5" w:rsidRDefault="00E40754" w:rsidP="00A32447">
            <w:pPr>
              <w:spacing w:beforeAutospacing="1" w:afterAutospacing="1"/>
              <w:jc w:val="center"/>
              <w:textAlignment w:val="baseline"/>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2</w:t>
            </w:r>
          </w:p>
        </w:tc>
        <w:tc>
          <w:tcPr>
            <w:tcW w:w="3859" w:type="dxa"/>
          </w:tcPr>
          <w:p w14:paraId="6119D506" w14:textId="77777777" w:rsidR="00E40754" w:rsidRPr="00ED45E5" w:rsidRDefault="00E40754" w:rsidP="00A32447">
            <w:pPr>
              <w:spacing w:beforeAutospacing="1" w:afterAutospacing="1"/>
              <w:textAlignment w:val="baseline"/>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Employers Liability Insurance</w:t>
            </w:r>
          </w:p>
        </w:tc>
        <w:tc>
          <w:tcPr>
            <w:tcW w:w="4626" w:type="dxa"/>
          </w:tcPr>
          <w:p w14:paraId="370E20A5" w14:textId="679F5563" w:rsidR="00E40754" w:rsidRPr="00ED45E5" w:rsidRDefault="004C6AE1" w:rsidP="00F14C0A">
            <w:pPr>
              <w:spacing w:beforeAutospacing="1" w:afterAutospacing="1"/>
              <w:jc w:val="both"/>
              <w:textAlignment w:val="baseline"/>
              <w:rPr>
                <w:rFonts w:ascii="Open Sans" w:eastAsia="Times New Roman" w:hAnsi="Open Sans" w:cs="Open Sans"/>
                <w:color w:val="646363"/>
                <w:sz w:val="20"/>
                <w:szCs w:val="20"/>
              </w:rPr>
            </w:pPr>
            <w:r w:rsidRPr="004C6AE1">
              <w:rPr>
                <w:rFonts w:ascii="Open Sans" w:eastAsia="Times New Roman" w:hAnsi="Open Sans" w:cs="Open Sans"/>
                <w:color w:val="646363"/>
                <w:sz w:val="20"/>
                <w:szCs w:val="20"/>
              </w:rPr>
              <w:t>Please upload your Employers Liability (including volunteers) Insurance Policy (to be as a minimum in accordance with statutory legislation).</w:t>
            </w:r>
          </w:p>
        </w:tc>
      </w:tr>
      <w:tr w:rsidR="00E40754" w:rsidRPr="00ED45E5" w14:paraId="0216E41B" w14:textId="77777777" w:rsidTr="00A32447">
        <w:tc>
          <w:tcPr>
            <w:tcW w:w="531" w:type="dxa"/>
          </w:tcPr>
          <w:p w14:paraId="12A81959" w14:textId="77777777" w:rsidR="00E40754" w:rsidRPr="00ED45E5" w:rsidRDefault="00E40754" w:rsidP="00A32447">
            <w:pPr>
              <w:spacing w:beforeAutospacing="1" w:afterAutospacing="1"/>
              <w:jc w:val="center"/>
              <w:textAlignment w:val="baseline"/>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lastRenderedPageBreak/>
              <w:t>3</w:t>
            </w:r>
          </w:p>
        </w:tc>
        <w:tc>
          <w:tcPr>
            <w:tcW w:w="3859" w:type="dxa"/>
          </w:tcPr>
          <w:p w14:paraId="55E137AF" w14:textId="77777777" w:rsidR="00E40754" w:rsidRPr="00ED45E5" w:rsidRDefault="00E40754" w:rsidP="00A83959">
            <w:pPr>
              <w:spacing w:before="100" w:beforeAutospacing="1" w:after="100" w:afterAutospacing="1"/>
              <w:textAlignment w:val="baseline"/>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Public Liability Insurance</w:t>
            </w:r>
          </w:p>
        </w:tc>
        <w:tc>
          <w:tcPr>
            <w:tcW w:w="4626" w:type="dxa"/>
          </w:tcPr>
          <w:p w14:paraId="3C2211EF" w14:textId="281C6BBA" w:rsidR="00E40754" w:rsidRPr="0016401A" w:rsidRDefault="004C6AE1" w:rsidP="00F14C0A">
            <w:pPr>
              <w:spacing w:beforeAutospacing="1" w:afterAutospacing="1"/>
              <w:jc w:val="both"/>
              <w:textAlignment w:val="baseline"/>
              <w:rPr>
                <w:rFonts w:ascii="Open Sans" w:eastAsia="Times New Roman" w:hAnsi="Open Sans" w:cs="Open Sans"/>
                <w:color w:val="595959" w:themeColor="text1" w:themeTint="A6"/>
                <w:sz w:val="20"/>
                <w:szCs w:val="20"/>
              </w:rPr>
            </w:pPr>
            <w:r w:rsidRPr="0016401A">
              <w:rPr>
                <w:rFonts w:ascii="Open Sans" w:eastAsia="Times New Roman" w:hAnsi="Open Sans" w:cs="Open Sans"/>
                <w:color w:val="595959" w:themeColor="text1" w:themeTint="A6"/>
                <w:sz w:val="20"/>
                <w:szCs w:val="20"/>
              </w:rPr>
              <w:t xml:space="preserve">Please upload your Public Liability Insurance (including Loss or damage to Service Users’ personal </w:t>
            </w:r>
            <w:r w:rsidR="009741B9" w:rsidRPr="0016401A">
              <w:rPr>
                <w:rFonts w:ascii="Open Sans" w:eastAsia="Times New Roman" w:hAnsi="Open Sans" w:cs="Open Sans"/>
                <w:color w:val="595959" w:themeColor="text1" w:themeTint="A6"/>
                <w:sz w:val="20"/>
                <w:szCs w:val="20"/>
              </w:rPr>
              <w:t>effects) (</w:t>
            </w:r>
            <w:r w:rsidRPr="0016401A">
              <w:rPr>
                <w:rFonts w:ascii="Open Sans" w:eastAsia="Times New Roman" w:hAnsi="Open Sans" w:cs="Open Sans"/>
                <w:color w:val="595959" w:themeColor="text1" w:themeTint="A6"/>
                <w:sz w:val="20"/>
                <w:szCs w:val="20"/>
              </w:rPr>
              <w:t>£10m).</w:t>
            </w:r>
          </w:p>
        </w:tc>
      </w:tr>
      <w:tr w:rsidR="004C6AE1" w:rsidRPr="00ED45E5" w14:paraId="26226C0E" w14:textId="77777777" w:rsidTr="00A32447">
        <w:tc>
          <w:tcPr>
            <w:tcW w:w="531" w:type="dxa"/>
          </w:tcPr>
          <w:p w14:paraId="2E6B6793" w14:textId="44C0F701" w:rsidR="004C6AE1" w:rsidRPr="00ED45E5" w:rsidRDefault="004C6AE1" w:rsidP="00A32447">
            <w:pPr>
              <w:spacing w:beforeAutospacing="1" w:afterAutospacing="1"/>
              <w:jc w:val="center"/>
              <w:textAlignment w:val="baseline"/>
              <w:rPr>
                <w:rFonts w:ascii="Open Sans" w:eastAsia="Times New Roman" w:hAnsi="Open Sans" w:cs="Open Sans"/>
                <w:color w:val="646363"/>
                <w:sz w:val="20"/>
                <w:szCs w:val="20"/>
              </w:rPr>
            </w:pPr>
            <w:r>
              <w:rPr>
                <w:rFonts w:ascii="Open Sans" w:eastAsia="Times New Roman" w:hAnsi="Open Sans" w:cs="Open Sans"/>
                <w:color w:val="646363"/>
                <w:sz w:val="20"/>
                <w:szCs w:val="20"/>
              </w:rPr>
              <w:t>4</w:t>
            </w:r>
          </w:p>
        </w:tc>
        <w:tc>
          <w:tcPr>
            <w:tcW w:w="3859" w:type="dxa"/>
          </w:tcPr>
          <w:p w14:paraId="69714EA3" w14:textId="638DBC76" w:rsidR="004C6AE1" w:rsidRPr="00ED45E5" w:rsidRDefault="004C6AE1" w:rsidP="00A83959">
            <w:pPr>
              <w:spacing w:before="100" w:beforeAutospacing="1" w:after="100" w:afterAutospacing="1"/>
              <w:textAlignment w:val="baseline"/>
              <w:rPr>
                <w:rFonts w:ascii="Open Sans" w:eastAsia="Times New Roman" w:hAnsi="Open Sans" w:cs="Open Sans"/>
                <w:color w:val="646363"/>
                <w:sz w:val="20"/>
                <w:szCs w:val="20"/>
              </w:rPr>
            </w:pPr>
            <w:r w:rsidRPr="004C6AE1">
              <w:rPr>
                <w:rFonts w:ascii="Open Sans" w:eastAsia="Times New Roman" w:hAnsi="Open Sans" w:cs="Open Sans"/>
                <w:color w:val="646363"/>
                <w:sz w:val="20"/>
                <w:szCs w:val="20"/>
              </w:rPr>
              <w:t>Health and Safety Registration</w:t>
            </w:r>
          </w:p>
        </w:tc>
        <w:tc>
          <w:tcPr>
            <w:tcW w:w="4626" w:type="dxa"/>
          </w:tcPr>
          <w:p w14:paraId="3AE2B40F" w14:textId="0722FDED" w:rsidR="004C6AE1" w:rsidRPr="0016401A" w:rsidRDefault="0051401B" w:rsidP="0051401B">
            <w:pPr>
              <w:pStyle w:val="NormalWeb"/>
              <w:spacing w:before="0" w:beforeAutospacing="0" w:after="0" w:afterAutospacing="0"/>
              <w:rPr>
                <w:rFonts w:ascii="Open Sans" w:hAnsi="Open Sans" w:cs="Open Sans"/>
                <w:i/>
                <w:iCs/>
                <w:color w:val="595959" w:themeColor="text1" w:themeTint="A6"/>
                <w:sz w:val="20"/>
                <w:szCs w:val="20"/>
              </w:rPr>
            </w:pPr>
            <w:r w:rsidRPr="0016401A">
              <w:rPr>
                <w:rFonts w:ascii="Open Sans" w:hAnsi="Open Sans" w:cs="Open Sans"/>
                <w:color w:val="595959" w:themeColor="text1" w:themeTint="A6"/>
                <w:sz w:val="20"/>
                <w:szCs w:val="20"/>
              </w:rPr>
              <w:t xml:space="preserve">Please </w:t>
            </w:r>
            <w:r w:rsidRPr="0016401A">
              <w:rPr>
                <w:rFonts w:ascii="Open Sans" w:hAnsi="Open Sans" w:cs="Open Sans"/>
                <w:color w:val="595959" w:themeColor="text1" w:themeTint="A6"/>
                <w:sz w:val="20"/>
                <w:szCs w:val="20"/>
              </w:rPr>
              <w:t>upload</w:t>
            </w:r>
            <w:r w:rsidRPr="0016401A">
              <w:rPr>
                <w:rFonts w:ascii="Open Sans" w:hAnsi="Open Sans" w:cs="Open Sans"/>
                <w:color w:val="595959" w:themeColor="text1" w:themeTint="A6"/>
                <w:sz w:val="20"/>
                <w:szCs w:val="20"/>
              </w:rPr>
              <w:t xml:space="preserve"> confirmation of registration with a SSIP (Safety Schemes in Procurement) member (as outlined here: </w:t>
            </w:r>
            <w:hyperlink r:id="rId24" w:history="1">
              <w:r w:rsidRPr="0016401A">
                <w:rPr>
                  <w:rStyle w:val="Hyperlink"/>
                  <w:rFonts w:ascii="Open Sans" w:hAnsi="Open Sans" w:cs="Open Sans"/>
                  <w:color w:val="595959" w:themeColor="text1" w:themeTint="A6"/>
                  <w:sz w:val="20"/>
                  <w:szCs w:val="20"/>
                </w:rPr>
                <w:t>https://ssip.org.uk/members/</w:t>
              </w:r>
            </w:hyperlink>
            <w:r w:rsidRPr="0016401A">
              <w:rPr>
                <w:rFonts w:ascii="Open Sans" w:hAnsi="Open Sans" w:cs="Open Sans"/>
                <w:color w:val="595959" w:themeColor="text1" w:themeTint="A6"/>
                <w:sz w:val="20"/>
                <w:szCs w:val="20"/>
              </w:rPr>
              <w:t xml:space="preserve">) OR a BS OHSAS 18001 Certificate. </w:t>
            </w:r>
            <w:r w:rsidRPr="0016401A">
              <w:rPr>
                <w:rFonts w:ascii="Open Sans" w:hAnsi="Open Sans" w:cs="Open Sans"/>
                <w:i/>
                <w:iCs/>
                <w:color w:val="595959" w:themeColor="text1" w:themeTint="A6"/>
                <w:sz w:val="20"/>
                <w:szCs w:val="20"/>
              </w:rPr>
              <w:t>Please note that OHSAS 18001 is being replaced by ISO 45001 from Spring 2021. In the intervening period either certificate will be accepted.</w:t>
            </w:r>
          </w:p>
        </w:tc>
      </w:tr>
      <w:tr w:rsidR="00A83959" w:rsidRPr="00ED45E5" w14:paraId="323DB99F" w14:textId="77777777" w:rsidTr="00A83959">
        <w:tc>
          <w:tcPr>
            <w:tcW w:w="531" w:type="dxa"/>
          </w:tcPr>
          <w:p w14:paraId="2DE54CCE" w14:textId="487821AC" w:rsidR="00A83959" w:rsidRPr="00ED45E5" w:rsidRDefault="00A83959" w:rsidP="0061133C">
            <w:pPr>
              <w:spacing w:beforeAutospacing="1" w:afterAutospacing="1"/>
              <w:jc w:val="center"/>
              <w:textAlignment w:val="baseline"/>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5</w:t>
            </w:r>
          </w:p>
        </w:tc>
        <w:tc>
          <w:tcPr>
            <w:tcW w:w="3859" w:type="dxa"/>
          </w:tcPr>
          <w:p w14:paraId="50C042EB" w14:textId="43C05671" w:rsidR="00A83959" w:rsidRPr="00ED45E5" w:rsidRDefault="004C6AE1" w:rsidP="0061133C">
            <w:pPr>
              <w:spacing w:beforeAutospacing="1" w:afterAutospacing="1"/>
              <w:textAlignment w:val="baseline"/>
              <w:rPr>
                <w:rFonts w:ascii="Open Sans" w:eastAsia="Times New Roman" w:hAnsi="Open Sans" w:cs="Open Sans"/>
                <w:color w:val="646363"/>
                <w:sz w:val="20"/>
                <w:szCs w:val="20"/>
              </w:rPr>
            </w:pPr>
            <w:r w:rsidRPr="004C6AE1">
              <w:rPr>
                <w:rFonts w:ascii="Open Sans" w:eastAsia="Times New Roman" w:hAnsi="Open Sans" w:cs="Open Sans"/>
                <w:color w:val="646363"/>
                <w:sz w:val="20"/>
                <w:szCs w:val="20"/>
              </w:rPr>
              <w:t>Data Protection/GDPR Policy</w:t>
            </w:r>
          </w:p>
        </w:tc>
        <w:tc>
          <w:tcPr>
            <w:tcW w:w="4626" w:type="dxa"/>
          </w:tcPr>
          <w:p w14:paraId="7AD4012B" w14:textId="0366A687" w:rsidR="00A83959" w:rsidRPr="0016401A" w:rsidRDefault="004C6AE1" w:rsidP="00F14C0A">
            <w:pPr>
              <w:spacing w:beforeAutospacing="1" w:afterAutospacing="1"/>
              <w:jc w:val="both"/>
              <w:textAlignment w:val="baseline"/>
              <w:rPr>
                <w:rFonts w:ascii="Open Sans" w:eastAsia="Times New Roman" w:hAnsi="Open Sans" w:cs="Open Sans"/>
                <w:color w:val="595959" w:themeColor="text1" w:themeTint="A6"/>
                <w:sz w:val="20"/>
                <w:szCs w:val="20"/>
              </w:rPr>
            </w:pPr>
            <w:r w:rsidRPr="0016401A">
              <w:rPr>
                <w:rFonts w:ascii="Open Sans" w:eastAsia="Times New Roman" w:hAnsi="Open Sans" w:cs="Open Sans"/>
                <w:color w:val="595959" w:themeColor="text1" w:themeTint="A6"/>
                <w:sz w:val="20"/>
                <w:szCs w:val="20"/>
              </w:rPr>
              <w:t>Please upload your company's GDPR Policy, which outlines how your company complies with General Data Protection Regulations.</w:t>
            </w:r>
          </w:p>
        </w:tc>
      </w:tr>
      <w:tr w:rsidR="00A83959" w:rsidRPr="00ED45E5" w14:paraId="3B12F89C" w14:textId="77777777" w:rsidTr="00A83959">
        <w:tc>
          <w:tcPr>
            <w:tcW w:w="531" w:type="dxa"/>
          </w:tcPr>
          <w:p w14:paraId="0506CAED" w14:textId="0B38A4D6" w:rsidR="00A83959" w:rsidRPr="00ED45E5" w:rsidRDefault="00A83959" w:rsidP="0061133C">
            <w:pPr>
              <w:spacing w:beforeAutospacing="1" w:afterAutospacing="1"/>
              <w:jc w:val="center"/>
              <w:textAlignment w:val="baseline"/>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6</w:t>
            </w:r>
          </w:p>
        </w:tc>
        <w:tc>
          <w:tcPr>
            <w:tcW w:w="3859" w:type="dxa"/>
          </w:tcPr>
          <w:p w14:paraId="70A3A87B" w14:textId="50AAD8D0" w:rsidR="00A83959" w:rsidRPr="00ED45E5" w:rsidRDefault="004C6AE1" w:rsidP="0061133C">
            <w:pPr>
              <w:spacing w:beforeAutospacing="1" w:afterAutospacing="1"/>
              <w:textAlignment w:val="baseline"/>
              <w:rPr>
                <w:rFonts w:ascii="Open Sans" w:eastAsia="Times New Roman" w:hAnsi="Open Sans" w:cs="Open Sans"/>
                <w:color w:val="646363"/>
                <w:sz w:val="20"/>
                <w:szCs w:val="20"/>
              </w:rPr>
            </w:pPr>
            <w:r w:rsidRPr="004C6AE1">
              <w:rPr>
                <w:rFonts w:ascii="Open Sans" w:eastAsia="Times New Roman" w:hAnsi="Open Sans" w:cs="Open Sans"/>
                <w:color w:val="646363"/>
                <w:sz w:val="20"/>
                <w:szCs w:val="20"/>
              </w:rPr>
              <w:t>Evidence of Organisations economic/financial standing</w:t>
            </w:r>
          </w:p>
        </w:tc>
        <w:tc>
          <w:tcPr>
            <w:tcW w:w="4626" w:type="dxa"/>
          </w:tcPr>
          <w:p w14:paraId="51837456" w14:textId="009BE251" w:rsidR="00A83959" w:rsidRPr="00ED45E5" w:rsidRDefault="004C6AE1" w:rsidP="00F14C0A">
            <w:pPr>
              <w:spacing w:beforeAutospacing="1" w:afterAutospacing="1"/>
              <w:jc w:val="both"/>
              <w:textAlignment w:val="baseline"/>
              <w:rPr>
                <w:rFonts w:ascii="Open Sans" w:eastAsia="Times New Roman" w:hAnsi="Open Sans" w:cs="Open Sans"/>
                <w:color w:val="646363"/>
                <w:sz w:val="20"/>
                <w:szCs w:val="20"/>
              </w:rPr>
            </w:pPr>
            <w:r w:rsidRPr="004C6AE1">
              <w:rPr>
                <w:rFonts w:ascii="Open Sans" w:eastAsia="Times New Roman" w:hAnsi="Open Sans" w:cs="Open Sans"/>
                <w:color w:val="646363"/>
                <w:sz w:val="20"/>
                <w:szCs w:val="20"/>
              </w:rPr>
              <w:t>Please upload one of the documents outlined in Q13 relating to your organisations economic</w:t>
            </w:r>
            <w:r>
              <w:rPr>
                <w:rFonts w:ascii="Open Sans" w:eastAsia="Times New Roman" w:hAnsi="Open Sans" w:cs="Open Sans"/>
                <w:color w:val="646363"/>
                <w:sz w:val="20"/>
                <w:szCs w:val="20"/>
              </w:rPr>
              <w:t xml:space="preserve"> </w:t>
            </w:r>
            <w:r w:rsidRPr="004C6AE1">
              <w:rPr>
                <w:rFonts w:ascii="Open Sans" w:eastAsia="Times New Roman" w:hAnsi="Open Sans" w:cs="Open Sans"/>
                <w:color w:val="646363"/>
                <w:sz w:val="20"/>
                <w:szCs w:val="20"/>
              </w:rPr>
              <w:t>/financial standing.</w:t>
            </w:r>
            <w:bookmarkStart w:id="36" w:name="_GoBack"/>
            <w:bookmarkEnd w:id="36"/>
          </w:p>
        </w:tc>
      </w:tr>
      <w:tr w:rsidR="00A83959" w:rsidRPr="00ED45E5" w14:paraId="39B5ADB5" w14:textId="77777777" w:rsidTr="00A83959">
        <w:tc>
          <w:tcPr>
            <w:tcW w:w="531" w:type="dxa"/>
          </w:tcPr>
          <w:p w14:paraId="61D84BB1" w14:textId="16599D62" w:rsidR="00A83959" w:rsidRPr="00ED45E5" w:rsidRDefault="00A83959" w:rsidP="0061133C">
            <w:pPr>
              <w:spacing w:beforeAutospacing="1" w:afterAutospacing="1"/>
              <w:jc w:val="center"/>
              <w:textAlignment w:val="baseline"/>
              <w:rPr>
                <w:rFonts w:ascii="Open Sans" w:eastAsia="Times New Roman" w:hAnsi="Open Sans" w:cs="Open Sans"/>
                <w:color w:val="646363"/>
                <w:sz w:val="20"/>
                <w:szCs w:val="20"/>
              </w:rPr>
            </w:pPr>
            <w:r w:rsidRPr="00ED45E5">
              <w:rPr>
                <w:rFonts w:ascii="Open Sans" w:eastAsia="Times New Roman" w:hAnsi="Open Sans" w:cs="Open Sans"/>
                <w:color w:val="646363"/>
                <w:sz w:val="20"/>
                <w:szCs w:val="20"/>
              </w:rPr>
              <w:t>7</w:t>
            </w:r>
          </w:p>
        </w:tc>
        <w:tc>
          <w:tcPr>
            <w:tcW w:w="3859" w:type="dxa"/>
          </w:tcPr>
          <w:p w14:paraId="41DCA908" w14:textId="4C9E6A32" w:rsidR="00A83959" w:rsidRPr="004C6AE1" w:rsidRDefault="004C6AE1" w:rsidP="004C6AE1">
            <w:pPr>
              <w:spacing w:beforeAutospacing="1" w:afterAutospacing="1"/>
              <w:textAlignment w:val="baseline"/>
              <w:rPr>
                <w:rFonts w:ascii="Calibri" w:hAnsi="Calibri" w:cs="Calibri"/>
                <w:color w:val="000000"/>
              </w:rPr>
            </w:pPr>
            <w:r w:rsidRPr="004C6AE1">
              <w:rPr>
                <w:rFonts w:ascii="Open Sans" w:eastAsia="Times New Roman" w:hAnsi="Open Sans" w:cs="Open Sans"/>
                <w:color w:val="646363"/>
                <w:sz w:val="20"/>
                <w:szCs w:val="20"/>
              </w:rPr>
              <w:t>Operator Licence</w:t>
            </w:r>
          </w:p>
        </w:tc>
        <w:tc>
          <w:tcPr>
            <w:tcW w:w="4626" w:type="dxa"/>
          </w:tcPr>
          <w:p w14:paraId="494D68AE" w14:textId="149425A6" w:rsidR="00A83959" w:rsidRPr="00ED45E5" w:rsidRDefault="004C6AE1" w:rsidP="00F14C0A">
            <w:pPr>
              <w:spacing w:beforeAutospacing="1" w:afterAutospacing="1"/>
              <w:jc w:val="both"/>
              <w:textAlignment w:val="baseline"/>
              <w:rPr>
                <w:rFonts w:ascii="Open Sans" w:eastAsia="Times New Roman" w:hAnsi="Open Sans" w:cs="Open Sans"/>
                <w:color w:val="646363"/>
                <w:sz w:val="20"/>
                <w:szCs w:val="20"/>
              </w:rPr>
            </w:pPr>
            <w:r w:rsidRPr="004C6AE1">
              <w:rPr>
                <w:rFonts w:ascii="Open Sans" w:eastAsia="Times New Roman" w:hAnsi="Open Sans" w:cs="Open Sans"/>
                <w:color w:val="646363"/>
                <w:sz w:val="20"/>
                <w:szCs w:val="20"/>
              </w:rPr>
              <w:t>Please upload your Operator Licence that will be used to deliver services through this agreement.</w:t>
            </w:r>
          </w:p>
        </w:tc>
      </w:tr>
      <w:tr w:rsidR="009741B9" w:rsidRPr="00ED45E5" w14:paraId="0075029E" w14:textId="77777777" w:rsidTr="00307A80">
        <w:tc>
          <w:tcPr>
            <w:tcW w:w="531" w:type="dxa"/>
          </w:tcPr>
          <w:p w14:paraId="11F31D18" w14:textId="77777777" w:rsidR="009741B9" w:rsidRPr="00ED45E5" w:rsidRDefault="009741B9" w:rsidP="00307A80">
            <w:pPr>
              <w:spacing w:beforeAutospacing="1" w:afterAutospacing="1"/>
              <w:jc w:val="center"/>
              <w:textAlignment w:val="baseline"/>
              <w:rPr>
                <w:rFonts w:ascii="Open Sans" w:eastAsia="Times New Roman" w:hAnsi="Open Sans" w:cs="Open Sans"/>
                <w:color w:val="646363"/>
                <w:sz w:val="20"/>
                <w:szCs w:val="20"/>
              </w:rPr>
            </w:pPr>
            <w:r>
              <w:rPr>
                <w:rFonts w:ascii="Open Sans" w:eastAsia="Times New Roman" w:hAnsi="Open Sans" w:cs="Open Sans"/>
                <w:color w:val="646363"/>
                <w:sz w:val="20"/>
                <w:szCs w:val="20"/>
              </w:rPr>
              <w:t>8</w:t>
            </w:r>
          </w:p>
        </w:tc>
        <w:tc>
          <w:tcPr>
            <w:tcW w:w="3859" w:type="dxa"/>
          </w:tcPr>
          <w:p w14:paraId="36AFEE39" w14:textId="77777777" w:rsidR="009741B9" w:rsidRPr="004C6AE1" w:rsidRDefault="009741B9" w:rsidP="00307A80">
            <w:pPr>
              <w:spacing w:beforeAutospacing="1" w:afterAutospacing="1"/>
              <w:textAlignment w:val="baseline"/>
              <w:rPr>
                <w:rFonts w:ascii="Open Sans" w:eastAsia="Times New Roman" w:hAnsi="Open Sans" w:cs="Open Sans"/>
                <w:color w:val="646363"/>
                <w:sz w:val="20"/>
                <w:szCs w:val="20"/>
              </w:rPr>
            </w:pPr>
            <w:r w:rsidRPr="004C6AE1">
              <w:rPr>
                <w:rFonts w:ascii="Open Sans" w:eastAsia="Times New Roman" w:hAnsi="Open Sans" w:cs="Open Sans"/>
                <w:color w:val="646363"/>
                <w:sz w:val="20"/>
                <w:szCs w:val="20"/>
              </w:rPr>
              <w:t>Methodology Checklist</w:t>
            </w:r>
          </w:p>
        </w:tc>
        <w:tc>
          <w:tcPr>
            <w:tcW w:w="4626" w:type="dxa"/>
          </w:tcPr>
          <w:p w14:paraId="1652C5A5" w14:textId="77777777" w:rsidR="009741B9" w:rsidRPr="004C6AE1" w:rsidRDefault="009741B9" w:rsidP="00307A80">
            <w:pPr>
              <w:spacing w:beforeAutospacing="1" w:afterAutospacing="1"/>
              <w:jc w:val="both"/>
              <w:textAlignment w:val="baseline"/>
              <w:rPr>
                <w:rFonts w:ascii="Open Sans" w:eastAsia="Times New Roman" w:hAnsi="Open Sans" w:cs="Open Sans"/>
                <w:color w:val="646363"/>
                <w:sz w:val="20"/>
                <w:szCs w:val="20"/>
              </w:rPr>
            </w:pPr>
            <w:r w:rsidRPr="004C6AE1">
              <w:rPr>
                <w:rFonts w:ascii="Open Sans" w:eastAsia="Times New Roman" w:hAnsi="Open Sans" w:cs="Open Sans"/>
                <w:color w:val="646363"/>
                <w:sz w:val="20"/>
                <w:szCs w:val="20"/>
              </w:rPr>
              <w:t>Please upload your Methodology Checklist detailing your Technical and Professional Ability regarding Training and Development (Q28) and how you deliver the requirements identified in the Service Specification (Q29).</w:t>
            </w:r>
          </w:p>
        </w:tc>
      </w:tr>
      <w:tr w:rsidR="004C6AE1" w:rsidRPr="00ED45E5" w14:paraId="0ECF2D8A" w14:textId="77777777" w:rsidTr="00A83959">
        <w:tc>
          <w:tcPr>
            <w:tcW w:w="531" w:type="dxa"/>
          </w:tcPr>
          <w:p w14:paraId="3F22ED98" w14:textId="19C177C4" w:rsidR="004C6AE1" w:rsidRPr="00ED45E5" w:rsidRDefault="009741B9" w:rsidP="0061133C">
            <w:pPr>
              <w:spacing w:beforeAutospacing="1" w:afterAutospacing="1"/>
              <w:jc w:val="center"/>
              <w:textAlignment w:val="baseline"/>
              <w:rPr>
                <w:rFonts w:ascii="Open Sans" w:eastAsia="Times New Roman" w:hAnsi="Open Sans" w:cs="Open Sans"/>
                <w:color w:val="646363"/>
                <w:sz w:val="20"/>
                <w:szCs w:val="20"/>
              </w:rPr>
            </w:pPr>
            <w:r>
              <w:rPr>
                <w:rFonts w:ascii="Open Sans" w:eastAsia="Times New Roman" w:hAnsi="Open Sans" w:cs="Open Sans"/>
                <w:color w:val="646363"/>
                <w:sz w:val="20"/>
                <w:szCs w:val="20"/>
              </w:rPr>
              <w:t>9</w:t>
            </w:r>
          </w:p>
        </w:tc>
        <w:tc>
          <w:tcPr>
            <w:tcW w:w="3859" w:type="dxa"/>
          </w:tcPr>
          <w:p w14:paraId="3A01B08B" w14:textId="29ABD885" w:rsidR="004C6AE1" w:rsidRPr="004C6AE1" w:rsidRDefault="009741B9" w:rsidP="004C6AE1">
            <w:pPr>
              <w:spacing w:beforeAutospacing="1" w:afterAutospacing="1"/>
              <w:textAlignment w:val="baseline"/>
              <w:rPr>
                <w:rFonts w:ascii="Open Sans" w:eastAsia="Times New Roman" w:hAnsi="Open Sans" w:cs="Open Sans"/>
                <w:color w:val="646363"/>
                <w:sz w:val="20"/>
                <w:szCs w:val="20"/>
              </w:rPr>
            </w:pPr>
            <w:r w:rsidRPr="009741B9">
              <w:rPr>
                <w:rFonts w:ascii="Open Sans" w:eastAsia="Times New Roman" w:hAnsi="Open Sans" w:cs="Open Sans"/>
                <w:color w:val="646363"/>
                <w:sz w:val="20"/>
                <w:szCs w:val="20"/>
              </w:rPr>
              <w:t>Safeguarding &amp; Safer Recruitment Policy</w:t>
            </w:r>
          </w:p>
        </w:tc>
        <w:tc>
          <w:tcPr>
            <w:tcW w:w="4626" w:type="dxa"/>
          </w:tcPr>
          <w:p w14:paraId="6DDE938B" w14:textId="7BC8A045" w:rsidR="004C6AE1" w:rsidRPr="004C6AE1" w:rsidRDefault="009741B9" w:rsidP="00F14C0A">
            <w:pPr>
              <w:spacing w:beforeAutospacing="1" w:afterAutospacing="1"/>
              <w:jc w:val="both"/>
              <w:textAlignment w:val="baseline"/>
              <w:rPr>
                <w:rFonts w:ascii="Open Sans" w:eastAsia="Times New Roman" w:hAnsi="Open Sans" w:cs="Open Sans"/>
                <w:color w:val="646363"/>
                <w:sz w:val="20"/>
                <w:szCs w:val="20"/>
              </w:rPr>
            </w:pPr>
            <w:r w:rsidRPr="009741B9">
              <w:rPr>
                <w:rFonts w:ascii="Open Sans" w:eastAsia="Times New Roman" w:hAnsi="Open Sans" w:cs="Open Sans"/>
                <w:color w:val="646363"/>
                <w:sz w:val="20"/>
                <w:szCs w:val="20"/>
              </w:rPr>
              <w:t>Please upload your Safeguarding &amp; Safer Recruitment Policy.</w:t>
            </w:r>
          </w:p>
        </w:tc>
      </w:tr>
    </w:tbl>
    <w:p w14:paraId="02CD15D9" w14:textId="3BC12ACC" w:rsidR="00E40754" w:rsidRDefault="00E40754" w:rsidP="00E40754"/>
    <w:p w14:paraId="4D714215" w14:textId="77777777" w:rsidR="009741B9" w:rsidRDefault="009741B9">
      <w:pPr>
        <w:rPr>
          <w:rFonts w:ascii="Open Sans" w:eastAsiaTheme="majorEastAsia" w:hAnsi="Open Sans" w:cs="Open Sans"/>
          <w:color w:val="646363"/>
          <w:sz w:val="40"/>
          <w:szCs w:val="40"/>
        </w:rPr>
      </w:pPr>
      <w:r>
        <w:rPr>
          <w:rFonts w:ascii="Open Sans" w:hAnsi="Open Sans" w:cs="Open Sans"/>
          <w:color w:val="646363"/>
          <w:sz w:val="40"/>
          <w:szCs w:val="40"/>
        </w:rPr>
        <w:br w:type="page"/>
      </w:r>
    </w:p>
    <w:p w14:paraId="77C17994" w14:textId="655D757E" w:rsidR="0026193F" w:rsidRPr="007D2E25" w:rsidRDefault="0026193F" w:rsidP="00262A5A">
      <w:pPr>
        <w:pStyle w:val="Heading1"/>
        <w:spacing w:before="0" w:line="240" w:lineRule="auto"/>
        <w:jc w:val="both"/>
        <w:rPr>
          <w:rFonts w:ascii="Open Sans" w:hAnsi="Open Sans" w:cs="Open Sans"/>
          <w:color w:val="646363"/>
          <w:sz w:val="40"/>
          <w:szCs w:val="40"/>
        </w:rPr>
      </w:pPr>
      <w:bookmarkStart w:id="37" w:name="_Toc6171625"/>
      <w:r w:rsidRPr="007D2E25">
        <w:rPr>
          <w:rFonts w:ascii="Open Sans" w:hAnsi="Open Sans" w:cs="Open Sans"/>
          <w:color w:val="646363"/>
          <w:sz w:val="40"/>
          <w:szCs w:val="40"/>
        </w:rPr>
        <w:lastRenderedPageBreak/>
        <w:t>Next Steps</w:t>
      </w:r>
      <w:bookmarkEnd w:id="37"/>
    </w:p>
    <w:p w14:paraId="4FD9C8C7" w14:textId="77777777" w:rsidR="00262A5A" w:rsidRPr="007D2E25" w:rsidRDefault="00262A5A" w:rsidP="0026193F">
      <w:pPr>
        <w:jc w:val="both"/>
        <w:rPr>
          <w:rFonts w:ascii="Open Sans" w:eastAsia="Times New Roman" w:hAnsi="Open Sans" w:cs="Open Sans"/>
          <w:color w:val="646363"/>
          <w:sz w:val="21"/>
          <w:szCs w:val="21"/>
        </w:rPr>
      </w:pPr>
    </w:p>
    <w:p w14:paraId="18342954" w14:textId="43F5282D" w:rsidR="0026193F" w:rsidRDefault="0026193F" w:rsidP="0026193F">
      <w:pPr>
        <w:jc w:val="both"/>
        <w:rPr>
          <w:rFonts w:ascii="Open Sans" w:eastAsia="Times New Roman" w:hAnsi="Open Sans" w:cs="Open Sans"/>
          <w:color w:val="646363"/>
          <w:sz w:val="20"/>
          <w:szCs w:val="20"/>
        </w:rPr>
      </w:pPr>
      <w:r w:rsidRPr="00F14C0A">
        <w:rPr>
          <w:rFonts w:ascii="Open Sans" w:eastAsia="Times New Roman" w:hAnsi="Open Sans" w:cs="Open Sans"/>
          <w:color w:val="646363"/>
          <w:sz w:val="20"/>
          <w:szCs w:val="20"/>
        </w:rPr>
        <w:t xml:space="preserve">For more details on how to create and submit your </w:t>
      </w:r>
      <w:r w:rsidR="00D87116" w:rsidRPr="00F14C0A">
        <w:rPr>
          <w:rFonts w:ascii="Open Sans" w:eastAsia="Times New Roman" w:hAnsi="Open Sans" w:cs="Open Sans"/>
          <w:color w:val="646363"/>
          <w:sz w:val="20"/>
          <w:szCs w:val="20"/>
        </w:rPr>
        <w:t>application</w:t>
      </w:r>
      <w:r w:rsidRPr="00F14C0A">
        <w:rPr>
          <w:rFonts w:ascii="Open Sans" w:eastAsia="Times New Roman" w:hAnsi="Open Sans" w:cs="Open Sans"/>
          <w:color w:val="646363"/>
          <w:sz w:val="20"/>
          <w:szCs w:val="20"/>
        </w:rPr>
        <w:t>, please se</w:t>
      </w:r>
      <w:r w:rsidRPr="00275725">
        <w:rPr>
          <w:rFonts w:ascii="Open Sans" w:eastAsia="Times New Roman" w:hAnsi="Open Sans" w:cs="Open Sans"/>
          <w:color w:val="646363"/>
          <w:sz w:val="20"/>
          <w:szCs w:val="20"/>
        </w:rPr>
        <w:t xml:space="preserve">e the </w:t>
      </w:r>
      <w:bookmarkStart w:id="38" w:name="_Hlk1983440"/>
      <w:r w:rsidRPr="00275725">
        <w:rPr>
          <w:rFonts w:ascii="Open Sans" w:eastAsia="Times New Roman" w:hAnsi="Open Sans" w:cs="Open Sans"/>
          <w:color w:val="646363"/>
          <w:sz w:val="20"/>
          <w:szCs w:val="20"/>
        </w:rPr>
        <w:t xml:space="preserve">Accreditation and Enrolment User Guide </w:t>
      </w:r>
      <w:bookmarkEnd w:id="38"/>
      <w:r w:rsidRPr="00275725">
        <w:rPr>
          <w:rFonts w:ascii="Open Sans" w:eastAsia="Times New Roman" w:hAnsi="Open Sans" w:cs="Open Sans"/>
          <w:color w:val="646363"/>
          <w:sz w:val="20"/>
          <w:szCs w:val="20"/>
        </w:rPr>
        <w:t xml:space="preserve">available at </w:t>
      </w:r>
      <w:hyperlink r:id="rId25" w:history="1">
        <w:r w:rsidRPr="00275725">
          <w:rPr>
            <w:rStyle w:val="Hyperlink"/>
            <w:rFonts w:ascii="Open Sans" w:eastAsia="Times New Roman" w:hAnsi="Open Sans" w:cs="Open Sans"/>
            <w:color w:val="646363"/>
            <w:sz w:val="20"/>
            <w:szCs w:val="20"/>
          </w:rPr>
          <w:t>http://demand.sproc.net</w:t>
        </w:r>
      </w:hyperlink>
      <w:r w:rsidRPr="00275725">
        <w:rPr>
          <w:rFonts w:ascii="Open Sans" w:eastAsia="Times New Roman" w:hAnsi="Open Sans" w:cs="Open Sans"/>
          <w:color w:val="646363"/>
          <w:sz w:val="20"/>
          <w:szCs w:val="20"/>
        </w:rPr>
        <w:t xml:space="preserve"> under the ‘Help’ section.</w:t>
      </w:r>
    </w:p>
    <w:p w14:paraId="2F131B2B" w14:textId="497A376D" w:rsidR="00F14C0A" w:rsidRPr="00F14C0A" w:rsidRDefault="00F14C0A" w:rsidP="0026193F">
      <w:pPr>
        <w:jc w:val="both"/>
        <w:rPr>
          <w:rFonts w:ascii="Open Sans" w:eastAsia="Times New Roman" w:hAnsi="Open Sans" w:cs="Open Sans"/>
          <w:color w:val="646363"/>
          <w:sz w:val="20"/>
          <w:szCs w:val="20"/>
        </w:rPr>
      </w:pPr>
      <w:r>
        <w:rPr>
          <w:rFonts w:ascii="Open Sans" w:eastAsia="Times New Roman" w:hAnsi="Open Sans" w:cs="Open Sans"/>
          <w:color w:val="646363"/>
          <w:sz w:val="20"/>
          <w:szCs w:val="20"/>
        </w:rPr>
        <w:t xml:space="preserve">Once you have submitted your Accreditation this will be reviewed by </w:t>
      </w:r>
      <w:r w:rsidRPr="00F14C0A">
        <w:rPr>
          <w:rFonts w:ascii="Open Sans" w:eastAsia="Times New Roman" w:hAnsi="Open Sans" w:cs="Open Sans"/>
          <w:i/>
          <w:color w:val="646363"/>
          <w:sz w:val="20"/>
          <w:szCs w:val="20"/>
        </w:rPr>
        <w:t>adam</w:t>
      </w:r>
      <w:r>
        <w:rPr>
          <w:rFonts w:ascii="Open Sans" w:eastAsia="Times New Roman" w:hAnsi="Open Sans" w:cs="Open Sans"/>
          <w:color w:val="646363"/>
          <w:sz w:val="20"/>
          <w:szCs w:val="20"/>
        </w:rPr>
        <w:t>. You can begin your Enrolment as soon as you have submitted your Accreditation</w:t>
      </w:r>
      <w:r w:rsidR="00F25447">
        <w:rPr>
          <w:rFonts w:ascii="Open Sans" w:eastAsia="Times New Roman" w:hAnsi="Open Sans" w:cs="Open Sans"/>
          <w:color w:val="646363"/>
          <w:sz w:val="20"/>
          <w:szCs w:val="20"/>
        </w:rPr>
        <w:t xml:space="preserve">; </w:t>
      </w:r>
      <w:r>
        <w:rPr>
          <w:rFonts w:ascii="Open Sans" w:eastAsia="Times New Roman" w:hAnsi="Open Sans" w:cs="Open Sans"/>
          <w:color w:val="646363"/>
          <w:sz w:val="20"/>
          <w:szCs w:val="20"/>
        </w:rPr>
        <w:t xml:space="preserve">you do not need to wait for your Accreditation to be approved first. </w:t>
      </w:r>
      <w:r w:rsidR="00911BDE">
        <w:rPr>
          <w:rFonts w:ascii="Open Sans" w:eastAsia="Times New Roman" w:hAnsi="Open Sans" w:cs="Open Sans"/>
          <w:color w:val="646363"/>
          <w:sz w:val="20"/>
          <w:szCs w:val="20"/>
        </w:rPr>
        <w:t>However,</w:t>
      </w:r>
      <w:r>
        <w:rPr>
          <w:rFonts w:ascii="Open Sans" w:eastAsia="Times New Roman" w:hAnsi="Open Sans" w:cs="Open Sans"/>
          <w:color w:val="646363"/>
          <w:sz w:val="20"/>
          <w:szCs w:val="20"/>
        </w:rPr>
        <w:t xml:space="preserve"> your Enrolment can only be reviewed once your Accreditation has been approved. After </w:t>
      </w:r>
      <w:r w:rsidRPr="00F14C0A">
        <w:rPr>
          <w:rFonts w:ascii="Open Sans" w:eastAsia="Times New Roman" w:hAnsi="Open Sans" w:cs="Open Sans"/>
          <w:i/>
          <w:color w:val="646363"/>
          <w:sz w:val="20"/>
          <w:szCs w:val="20"/>
        </w:rPr>
        <w:t>adam</w:t>
      </w:r>
      <w:r>
        <w:rPr>
          <w:rFonts w:ascii="Open Sans" w:eastAsia="Times New Roman" w:hAnsi="Open Sans" w:cs="Open Sans"/>
          <w:color w:val="646363"/>
          <w:sz w:val="20"/>
          <w:szCs w:val="20"/>
        </w:rPr>
        <w:t xml:space="preserve"> has ensured that all the relevant documents have been uploaded as required on your Enrolment, your application will then go to the </w:t>
      </w:r>
      <w:r w:rsidR="007B6B5A">
        <w:rPr>
          <w:rFonts w:ascii="Open Sans" w:eastAsia="Times New Roman" w:hAnsi="Open Sans" w:cs="Open Sans"/>
          <w:color w:val="646363"/>
          <w:sz w:val="20"/>
          <w:szCs w:val="21"/>
        </w:rPr>
        <w:t>London Borough of Bexley</w:t>
      </w:r>
      <w:r w:rsidR="007B6B5A" w:rsidRPr="00ED45E5">
        <w:rPr>
          <w:rFonts w:ascii="Open Sans" w:eastAsia="Times New Roman" w:hAnsi="Open Sans" w:cs="Open Sans"/>
          <w:color w:val="646363"/>
          <w:sz w:val="20"/>
          <w:szCs w:val="21"/>
        </w:rPr>
        <w:t xml:space="preserve"> </w:t>
      </w:r>
      <w:r>
        <w:rPr>
          <w:rFonts w:ascii="Open Sans" w:eastAsia="Times New Roman" w:hAnsi="Open Sans" w:cs="Open Sans"/>
          <w:color w:val="646363"/>
          <w:sz w:val="20"/>
          <w:szCs w:val="20"/>
        </w:rPr>
        <w:t>to be evaluated.</w:t>
      </w:r>
    </w:p>
    <w:p w14:paraId="387EE807" w14:textId="47E05CDC" w:rsidR="0026193F" w:rsidRPr="00F14C0A" w:rsidRDefault="0026193F" w:rsidP="0026193F">
      <w:pPr>
        <w:jc w:val="both"/>
        <w:rPr>
          <w:rFonts w:ascii="Open Sans" w:eastAsia="Times New Roman" w:hAnsi="Open Sans" w:cs="Open Sans"/>
          <w:color w:val="646363"/>
          <w:sz w:val="20"/>
          <w:szCs w:val="20"/>
        </w:rPr>
      </w:pPr>
      <w:r w:rsidRPr="00F14C0A">
        <w:rPr>
          <w:rFonts w:ascii="Open Sans" w:eastAsia="Times New Roman" w:hAnsi="Open Sans" w:cs="Open Sans"/>
          <w:color w:val="646363"/>
          <w:sz w:val="20"/>
          <w:szCs w:val="20"/>
        </w:rPr>
        <w:t xml:space="preserve">Once your </w:t>
      </w:r>
      <w:r w:rsidR="00D87116" w:rsidRPr="00F14C0A">
        <w:rPr>
          <w:rFonts w:ascii="Open Sans" w:eastAsia="Times New Roman" w:hAnsi="Open Sans" w:cs="Open Sans"/>
          <w:color w:val="646363"/>
          <w:sz w:val="20"/>
          <w:szCs w:val="20"/>
        </w:rPr>
        <w:t xml:space="preserve">application has been </w:t>
      </w:r>
      <w:r w:rsidRPr="00F14C0A">
        <w:rPr>
          <w:rFonts w:ascii="Open Sans" w:eastAsia="Times New Roman" w:hAnsi="Open Sans" w:cs="Open Sans"/>
          <w:color w:val="646363"/>
          <w:sz w:val="20"/>
          <w:szCs w:val="20"/>
        </w:rPr>
        <w:t xml:space="preserve">reviewed by </w:t>
      </w:r>
      <w:r w:rsidR="007B6B5A">
        <w:rPr>
          <w:rFonts w:ascii="Open Sans" w:eastAsia="Times New Roman" w:hAnsi="Open Sans" w:cs="Open Sans"/>
          <w:color w:val="646363"/>
          <w:sz w:val="20"/>
          <w:szCs w:val="21"/>
        </w:rPr>
        <w:t>the Council</w:t>
      </w:r>
      <w:r w:rsidRPr="00F14C0A">
        <w:rPr>
          <w:rFonts w:ascii="Open Sans" w:eastAsia="Times New Roman" w:hAnsi="Open Sans" w:cs="Open Sans"/>
          <w:color w:val="646363"/>
          <w:sz w:val="20"/>
          <w:szCs w:val="20"/>
        </w:rPr>
        <w:t xml:space="preserve">, you will receive an email notification confirming whether or not your application </w:t>
      </w:r>
      <w:r w:rsidR="00D87116" w:rsidRPr="00F14C0A">
        <w:rPr>
          <w:rFonts w:ascii="Open Sans" w:eastAsia="Times New Roman" w:hAnsi="Open Sans" w:cs="Open Sans"/>
          <w:color w:val="646363"/>
          <w:sz w:val="20"/>
          <w:szCs w:val="20"/>
        </w:rPr>
        <w:t>was successful within</w:t>
      </w:r>
      <w:r w:rsidR="00F64231" w:rsidRPr="00F14C0A">
        <w:rPr>
          <w:rFonts w:ascii="Open Sans" w:eastAsia="Times New Roman" w:hAnsi="Open Sans" w:cs="Open Sans"/>
          <w:color w:val="646363"/>
          <w:sz w:val="20"/>
          <w:szCs w:val="20"/>
        </w:rPr>
        <w:t xml:space="preserve"> approximately</w:t>
      </w:r>
      <w:r w:rsidRPr="00F14C0A">
        <w:rPr>
          <w:rFonts w:ascii="Open Sans" w:eastAsia="Times New Roman" w:hAnsi="Open Sans" w:cs="Open Sans"/>
          <w:color w:val="646363"/>
          <w:sz w:val="20"/>
          <w:szCs w:val="20"/>
        </w:rPr>
        <w:t xml:space="preserve"> 10 working days of the date of submission.</w:t>
      </w:r>
    </w:p>
    <w:sectPr w:rsidR="0026193F" w:rsidRPr="00F14C0A" w:rsidSect="00BB4CF2">
      <w:footerReference w:type="default" r:id="rId26"/>
      <w:footerReference w:type="first" r:id="rId27"/>
      <w:pgSz w:w="11906" w:h="16838"/>
      <w:pgMar w:top="993" w:right="1440" w:bottom="1440" w:left="1440" w:header="708" w:footer="2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6D33C" w14:textId="77777777" w:rsidR="00CC1DC8" w:rsidRDefault="00CC1DC8" w:rsidP="007B43EF">
      <w:pPr>
        <w:spacing w:after="0" w:line="240" w:lineRule="auto"/>
      </w:pPr>
      <w:r>
        <w:separator/>
      </w:r>
    </w:p>
  </w:endnote>
  <w:endnote w:type="continuationSeparator" w:id="0">
    <w:p w14:paraId="468694DE" w14:textId="77777777" w:rsidR="00CC1DC8" w:rsidRDefault="00CC1DC8" w:rsidP="007B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04159"/>
      <w:docPartObj>
        <w:docPartGallery w:val="Page Numbers (Bottom of Page)"/>
        <w:docPartUnique/>
      </w:docPartObj>
    </w:sdtPr>
    <w:sdtEndPr>
      <w:rPr>
        <w:rFonts w:ascii="Open Sans" w:hAnsi="Open Sans" w:cs="Open Sans"/>
        <w:color w:val="646363"/>
        <w:spacing w:val="60"/>
        <w:sz w:val="21"/>
        <w:szCs w:val="21"/>
      </w:rPr>
    </w:sdtEndPr>
    <w:sdtContent>
      <w:p w14:paraId="54003D4A" w14:textId="33D968A5" w:rsidR="008454D1" w:rsidRPr="002326A1" w:rsidRDefault="008454D1">
        <w:pPr>
          <w:pStyle w:val="Footer"/>
          <w:pBdr>
            <w:top w:val="single" w:sz="4" w:space="1" w:color="D9D9D9" w:themeColor="background1" w:themeShade="D9"/>
          </w:pBdr>
          <w:jc w:val="right"/>
          <w:rPr>
            <w:rFonts w:ascii="Open Sans" w:hAnsi="Open Sans" w:cs="Open Sans"/>
            <w:color w:val="646363"/>
            <w:sz w:val="21"/>
            <w:szCs w:val="21"/>
          </w:rPr>
        </w:pPr>
        <w:r w:rsidRPr="002326A1">
          <w:rPr>
            <w:rFonts w:ascii="Open Sans" w:hAnsi="Open Sans" w:cs="Open Sans"/>
            <w:color w:val="646363"/>
            <w:sz w:val="21"/>
            <w:szCs w:val="21"/>
          </w:rPr>
          <w:fldChar w:fldCharType="begin"/>
        </w:r>
        <w:r w:rsidRPr="002326A1">
          <w:rPr>
            <w:rFonts w:ascii="Open Sans" w:hAnsi="Open Sans" w:cs="Open Sans"/>
            <w:color w:val="646363"/>
            <w:sz w:val="21"/>
            <w:szCs w:val="21"/>
          </w:rPr>
          <w:instrText xml:space="preserve"> PAGE   \* MERGEFORMAT </w:instrText>
        </w:r>
        <w:r w:rsidRPr="002326A1">
          <w:rPr>
            <w:rFonts w:ascii="Open Sans" w:hAnsi="Open Sans" w:cs="Open Sans"/>
            <w:color w:val="646363"/>
            <w:sz w:val="21"/>
            <w:szCs w:val="21"/>
          </w:rPr>
          <w:fldChar w:fldCharType="separate"/>
        </w:r>
        <w:r>
          <w:rPr>
            <w:rFonts w:ascii="Open Sans" w:hAnsi="Open Sans" w:cs="Open Sans"/>
            <w:noProof/>
            <w:color w:val="646363"/>
            <w:sz w:val="21"/>
            <w:szCs w:val="21"/>
          </w:rPr>
          <w:t>20</w:t>
        </w:r>
        <w:r w:rsidRPr="002326A1">
          <w:rPr>
            <w:rFonts w:ascii="Open Sans" w:hAnsi="Open Sans" w:cs="Open Sans"/>
            <w:noProof/>
            <w:color w:val="646363"/>
            <w:sz w:val="21"/>
            <w:szCs w:val="21"/>
          </w:rPr>
          <w:fldChar w:fldCharType="end"/>
        </w:r>
        <w:r w:rsidRPr="002326A1">
          <w:rPr>
            <w:rFonts w:ascii="Open Sans" w:hAnsi="Open Sans" w:cs="Open Sans"/>
            <w:color w:val="646363"/>
            <w:sz w:val="21"/>
            <w:szCs w:val="21"/>
          </w:rPr>
          <w:t xml:space="preserve"> | </w:t>
        </w:r>
        <w:r w:rsidRPr="002326A1">
          <w:rPr>
            <w:rFonts w:ascii="Open Sans" w:hAnsi="Open Sans" w:cs="Open Sans"/>
            <w:color w:val="646363"/>
            <w:spacing w:val="60"/>
            <w:sz w:val="21"/>
            <w:szCs w:val="21"/>
          </w:rPr>
          <w:t>Page</w:t>
        </w:r>
      </w:p>
    </w:sdtContent>
  </w:sdt>
  <w:p w14:paraId="54003D4B" w14:textId="77777777" w:rsidR="008454D1" w:rsidRDefault="00845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373019"/>
      <w:docPartObj>
        <w:docPartGallery w:val="Page Numbers (Bottom of Page)"/>
        <w:docPartUnique/>
      </w:docPartObj>
    </w:sdtPr>
    <w:sdtEndPr>
      <w:rPr>
        <w:color w:val="7F7F7F" w:themeColor="background1" w:themeShade="7F"/>
        <w:spacing w:val="60"/>
      </w:rPr>
    </w:sdtEndPr>
    <w:sdtContent>
      <w:p w14:paraId="085C40B4" w14:textId="77777777" w:rsidR="008454D1" w:rsidRDefault="008454D1" w:rsidP="0069505A">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Page</w:t>
        </w:r>
      </w:p>
    </w:sdtContent>
  </w:sdt>
  <w:p w14:paraId="51CB8939" w14:textId="77777777" w:rsidR="008454D1" w:rsidRDefault="00845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782BA" w14:textId="77777777" w:rsidR="00CC1DC8" w:rsidRDefault="00CC1DC8" w:rsidP="007B43EF">
      <w:pPr>
        <w:spacing w:after="0" w:line="240" w:lineRule="auto"/>
      </w:pPr>
      <w:r>
        <w:separator/>
      </w:r>
    </w:p>
  </w:footnote>
  <w:footnote w:type="continuationSeparator" w:id="0">
    <w:p w14:paraId="4988B5B9" w14:textId="77777777" w:rsidR="00CC1DC8" w:rsidRDefault="00CC1DC8" w:rsidP="007B4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0384"/>
    <w:multiLevelType w:val="hybridMultilevel"/>
    <w:tmpl w:val="14C8A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232090"/>
    <w:multiLevelType w:val="hybridMultilevel"/>
    <w:tmpl w:val="BA52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C045C"/>
    <w:multiLevelType w:val="multilevel"/>
    <w:tmpl w:val="96A6E66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 w15:restartNumberingAfterBreak="0">
    <w:nsid w:val="22914F6B"/>
    <w:multiLevelType w:val="multilevel"/>
    <w:tmpl w:val="96A6E66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4" w15:restartNumberingAfterBreak="0">
    <w:nsid w:val="263A447E"/>
    <w:multiLevelType w:val="multilevel"/>
    <w:tmpl w:val="A836D49E"/>
    <w:lvl w:ilvl="0">
      <w:start w:val="2"/>
      <w:numFmt w:val="decimal"/>
      <w:lvlText w:val="%1"/>
      <w:lvlJc w:val="left"/>
      <w:pPr>
        <w:ind w:left="460" w:hanging="4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290A1780"/>
    <w:multiLevelType w:val="hybridMultilevel"/>
    <w:tmpl w:val="87D2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52E4A"/>
    <w:multiLevelType w:val="hybridMultilevel"/>
    <w:tmpl w:val="860C1BA4"/>
    <w:lvl w:ilvl="0" w:tplc="ADDC5A00">
      <w:start w:val="1"/>
      <w:numFmt w:val="bullet"/>
      <w:lvlText w:val=""/>
      <w:lvlJc w:val="left"/>
      <w:pPr>
        <w:ind w:left="1080" w:hanging="360"/>
      </w:pPr>
      <w:rPr>
        <w:rFonts w:ascii="Symbol" w:hAnsi="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D7E5F"/>
    <w:multiLevelType w:val="hybridMultilevel"/>
    <w:tmpl w:val="C5EEC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32D51"/>
    <w:multiLevelType w:val="hybridMultilevel"/>
    <w:tmpl w:val="93106E3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5DBC42AF"/>
    <w:multiLevelType w:val="hybridMultilevel"/>
    <w:tmpl w:val="1100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35EA3"/>
    <w:multiLevelType w:val="hybridMultilevel"/>
    <w:tmpl w:val="A0847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875C0"/>
    <w:multiLevelType w:val="hybridMultilevel"/>
    <w:tmpl w:val="42482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560BE"/>
    <w:multiLevelType w:val="hybridMultilevel"/>
    <w:tmpl w:val="34E20BAA"/>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69244D31"/>
    <w:multiLevelType w:val="multilevel"/>
    <w:tmpl w:val="25AEEE26"/>
    <w:lvl w:ilvl="0">
      <w:start w:val="2"/>
      <w:numFmt w:val="decimal"/>
      <w:lvlText w:val="%1"/>
      <w:lvlJc w:val="left"/>
      <w:pPr>
        <w:ind w:left="650" w:hanging="65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692E5407"/>
    <w:multiLevelType w:val="hybridMultilevel"/>
    <w:tmpl w:val="8D50A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20D8D"/>
    <w:multiLevelType w:val="multilevel"/>
    <w:tmpl w:val="96A6E66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6" w15:restartNumberingAfterBreak="0">
    <w:nsid w:val="798E0954"/>
    <w:multiLevelType w:val="hybridMultilevel"/>
    <w:tmpl w:val="0AA223C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E4D66"/>
    <w:multiLevelType w:val="hybridMultilevel"/>
    <w:tmpl w:val="2F00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6"/>
  </w:num>
  <w:num w:numId="4">
    <w:abstractNumId w:val="5"/>
  </w:num>
  <w:num w:numId="5">
    <w:abstractNumId w:val="10"/>
  </w:num>
  <w:num w:numId="6">
    <w:abstractNumId w:val="7"/>
  </w:num>
  <w:num w:numId="7">
    <w:abstractNumId w:val="11"/>
  </w:num>
  <w:num w:numId="8">
    <w:abstractNumId w:val="14"/>
  </w:num>
  <w:num w:numId="9">
    <w:abstractNumId w:val="4"/>
  </w:num>
  <w:num w:numId="10">
    <w:abstractNumId w:val="13"/>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3"/>
  </w:num>
  <w:num w:numId="16">
    <w:abstractNumId w:val="1"/>
  </w:num>
  <w:num w:numId="17">
    <w:abstractNumId w:val="15"/>
  </w:num>
  <w:num w:numId="18">
    <w:abstractNumId w:val="2"/>
  </w:num>
  <w:num w:numId="1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2F"/>
    <w:rsid w:val="00004C52"/>
    <w:rsid w:val="00007B6A"/>
    <w:rsid w:val="00007DBF"/>
    <w:rsid w:val="000308B6"/>
    <w:rsid w:val="00033DCC"/>
    <w:rsid w:val="0004250C"/>
    <w:rsid w:val="000501A1"/>
    <w:rsid w:val="0005479E"/>
    <w:rsid w:val="000572EE"/>
    <w:rsid w:val="000613BF"/>
    <w:rsid w:val="0006168E"/>
    <w:rsid w:val="00071AD3"/>
    <w:rsid w:val="000724E1"/>
    <w:rsid w:val="00074717"/>
    <w:rsid w:val="00075033"/>
    <w:rsid w:val="00075816"/>
    <w:rsid w:val="00083CED"/>
    <w:rsid w:val="000867DF"/>
    <w:rsid w:val="00094862"/>
    <w:rsid w:val="000A4772"/>
    <w:rsid w:val="000A4F7F"/>
    <w:rsid w:val="000A54B5"/>
    <w:rsid w:val="000B1122"/>
    <w:rsid w:val="000B5B6B"/>
    <w:rsid w:val="000D13D5"/>
    <w:rsid w:val="000D1A82"/>
    <w:rsid w:val="000D2CA0"/>
    <w:rsid w:val="000D44B1"/>
    <w:rsid w:val="000D6008"/>
    <w:rsid w:val="000E43AD"/>
    <w:rsid w:val="00113A05"/>
    <w:rsid w:val="00124DC1"/>
    <w:rsid w:val="00125195"/>
    <w:rsid w:val="001338EA"/>
    <w:rsid w:val="001354AE"/>
    <w:rsid w:val="001365FC"/>
    <w:rsid w:val="00137F78"/>
    <w:rsid w:val="00142FB7"/>
    <w:rsid w:val="00151C1F"/>
    <w:rsid w:val="0015320A"/>
    <w:rsid w:val="001553AB"/>
    <w:rsid w:val="001555DA"/>
    <w:rsid w:val="00157B86"/>
    <w:rsid w:val="0016401A"/>
    <w:rsid w:val="00175557"/>
    <w:rsid w:val="00175F19"/>
    <w:rsid w:val="00176CB0"/>
    <w:rsid w:val="00183DC3"/>
    <w:rsid w:val="001863E9"/>
    <w:rsid w:val="00186AB2"/>
    <w:rsid w:val="00197792"/>
    <w:rsid w:val="001B0100"/>
    <w:rsid w:val="001B7AE4"/>
    <w:rsid w:val="001C036D"/>
    <w:rsid w:val="001E62E3"/>
    <w:rsid w:val="001E69B0"/>
    <w:rsid w:val="001F0061"/>
    <w:rsid w:val="001F044A"/>
    <w:rsid w:val="001F352D"/>
    <w:rsid w:val="002044F8"/>
    <w:rsid w:val="002326A1"/>
    <w:rsid w:val="00232DEE"/>
    <w:rsid w:val="00233ABC"/>
    <w:rsid w:val="00234693"/>
    <w:rsid w:val="002455B1"/>
    <w:rsid w:val="0024732E"/>
    <w:rsid w:val="00250507"/>
    <w:rsid w:val="00255588"/>
    <w:rsid w:val="00257FD5"/>
    <w:rsid w:val="002618A2"/>
    <w:rsid w:val="0026193F"/>
    <w:rsid w:val="00262A5A"/>
    <w:rsid w:val="00270928"/>
    <w:rsid w:val="00275725"/>
    <w:rsid w:val="002A7E20"/>
    <w:rsid w:val="002A7F58"/>
    <w:rsid w:val="002B5CDB"/>
    <w:rsid w:val="002C25EE"/>
    <w:rsid w:val="002C4F32"/>
    <w:rsid w:val="002D5D58"/>
    <w:rsid w:val="002D6856"/>
    <w:rsid w:val="002E2195"/>
    <w:rsid w:val="002E29E9"/>
    <w:rsid w:val="002E4865"/>
    <w:rsid w:val="002E4CE9"/>
    <w:rsid w:val="002E64A7"/>
    <w:rsid w:val="002F023F"/>
    <w:rsid w:val="0030053B"/>
    <w:rsid w:val="0031606B"/>
    <w:rsid w:val="00322C6C"/>
    <w:rsid w:val="00330CD5"/>
    <w:rsid w:val="00334646"/>
    <w:rsid w:val="0034017F"/>
    <w:rsid w:val="00342B7E"/>
    <w:rsid w:val="00353FAC"/>
    <w:rsid w:val="00372939"/>
    <w:rsid w:val="003831BB"/>
    <w:rsid w:val="003A745A"/>
    <w:rsid w:val="003C1AEB"/>
    <w:rsid w:val="003C588A"/>
    <w:rsid w:val="003D35BF"/>
    <w:rsid w:val="003D71A0"/>
    <w:rsid w:val="003E090A"/>
    <w:rsid w:val="003E0EEF"/>
    <w:rsid w:val="003E7D60"/>
    <w:rsid w:val="003F231D"/>
    <w:rsid w:val="003F4BC3"/>
    <w:rsid w:val="004014C5"/>
    <w:rsid w:val="00403A6B"/>
    <w:rsid w:val="0040437B"/>
    <w:rsid w:val="00413AE8"/>
    <w:rsid w:val="00414770"/>
    <w:rsid w:val="00415217"/>
    <w:rsid w:val="004209EE"/>
    <w:rsid w:val="00424650"/>
    <w:rsid w:val="0042752C"/>
    <w:rsid w:val="00456C0D"/>
    <w:rsid w:val="00473D9B"/>
    <w:rsid w:val="00474732"/>
    <w:rsid w:val="004813FD"/>
    <w:rsid w:val="00484FCF"/>
    <w:rsid w:val="00486822"/>
    <w:rsid w:val="004B2CBA"/>
    <w:rsid w:val="004B35D1"/>
    <w:rsid w:val="004B485E"/>
    <w:rsid w:val="004C10F2"/>
    <w:rsid w:val="004C6AE1"/>
    <w:rsid w:val="004D2777"/>
    <w:rsid w:val="004D6725"/>
    <w:rsid w:val="004D7087"/>
    <w:rsid w:val="004E3DF1"/>
    <w:rsid w:val="004E66DC"/>
    <w:rsid w:val="004E771C"/>
    <w:rsid w:val="004E787B"/>
    <w:rsid w:val="004E7F75"/>
    <w:rsid w:val="0050032D"/>
    <w:rsid w:val="00502231"/>
    <w:rsid w:val="00507CD5"/>
    <w:rsid w:val="0051401B"/>
    <w:rsid w:val="00515AE1"/>
    <w:rsid w:val="00523B2F"/>
    <w:rsid w:val="005357BB"/>
    <w:rsid w:val="005370F1"/>
    <w:rsid w:val="00543338"/>
    <w:rsid w:val="0055633F"/>
    <w:rsid w:val="00566415"/>
    <w:rsid w:val="005768E7"/>
    <w:rsid w:val="00577C16"/>
    <w:rsid w:val="00581C69"/>
    <w:rsid w:val="00582CE5"/>
    <w:rsid w:val="005845EF"/>
    <w:rsid w:val="00591912"/>
    <w:rsid w:val="005A19D7"/>
    <w:rsid w:val="005B2A5B"/>
    <w:rsid w:val="005B3D2B"/>
    <w:rsid w:val="005B551D"/>
    <w:rsid w:val="005C1E08"/>
    <w:rsid w:val="005C2053"/>
    <w:rsid w:val="005C59B5"/>
    <w:rsid w:val="005C7777"/>
    <w:rsid w:val="005D1BC9"/>
    <w:rsid w:val="005D356D"/>
    <w:rsid w:val="005D3C8C"/>
    <w:rsid w:val="005D6926"/>
    <w:rsid w:val="005F047F"/>
    <w:rsid w:val="005F216B"/>
    <w:rsid w:val="00604605"/>
    <w:rsid w:val="006064AD"/>
    <w:rsid w:val="0061133C"/>
    <w:rsid w:val="00612269"/>
    <w:rsid w:val="006268DD"/>
    <w:rsid w:val="006356E5"/>
    <w:rsid w:val="0063768E"/>
    <w:rsid w:val="00657B37"/>
    <w:rsid w:val="0066424D"/>
    <w:rsid w:val="006658D9"/>
    <w:rsid w:val="00673780"/>
    <w:rsid w:val="0068618F"/>
    <w:rsid w:val="00687D10"/>
    <w:rsid w:val="006934E0"/>
    <w:rsid w:val="006946F6"/>
    <w:rsid w:val="0069505A"/>
    <w:rsid w:val="006A089B"/>
    <w:rsid w:val="006A14DE"/>
    <w:rsid w:val="006B53D9"/>
    <w:rsid w:val="006C2BF4"/>
    <w:rsid w:val="006D1EFD"/>
    <w:rsid w:val="006D5BCA"/>
    <w:rsid w:val="006E343C"/>
    <w:rsid w:val="006E3525"/>
    <w:rsid w:val="006E7F4F"/>
    <w:rsid w:val="006F0F2A"/>
    <w:rsid w:val="006F691B"/>
    <w:rsid w:val="006F78BE"/>
    <w:rsid w:val="00713AC3"/>
    <w:rsid w:val="00721A8D"/>
    <w:rsid w:val="0073704A"/>
    <w:rsid w:val="0074036C"/>
    <w:rsid w:val="00741B5F"/>
    <w:rsid w:val="00743ACA"/>
    <w:rsid w:val="00753840"/>
    <w:rsid w:val="0075513D"/>
    <w:rsid w:val="007555D2"/>
    <w:rsid w:val="00765C49"/>
    <w:rsid w:val="007714C4"/>
    <w:rsid w:val="00772876"/>
    <w:rsid w:val="00777451"/>
    <w:rsid w:val="007839D3"/>
    <w:rsid w:val="00792D75"/>
    <w:rsid w:val="00794BE0"/>
    <w:rsid w:val="00797086"/>
    <w:rsid w:val="007B25F8"/>
    <w:rsid w:val="007B43EF"/>
    <w:rsid w:val="007B6B5A"/>
    <w:rsid w:val="007D2E25"/>
    <w:rsid w:val="007D643A"/>
    <w:rsid w:val="007D7493"/>
    <w:rsid w:val="007E5882"/>
    <w:rsid w:val="007E65E7"/>
    <w:rsid w:val="007F30FF"/>
    <w:rsid w:val="007F3134"/>
    <w:rsid w:val="007F6428"/>
    <w:rsid w:val="00807809"/>
    <w:rsid w:val="008204A0"/>
    <w:rsid w:val="00822843"/>
    <w:rsid w:val="0082637A"/>
    <w:rsid w:val="008312CF"/>
    <w:rsid w:val="0083209F"/>
    <w:rsid w:val="00832CCF"/>
    <w:rsid w:val="00835393"/>
    <w:rsid w:val="00835946"/>
    <w:rsid w:val="0084390C"/>
    <w:rsid w:val="00843CB1"/>
    <w:rsid w:val="008454D1"/>
    <w:rsid w:val="008464B7"/>
    <w:rsid w:val="0085041B"/>
    <w:rsid w:val="0085696A"/>
    <w:rsid w:val="00866E1B"/>
    <w:rsid w:val="0087070D"/>
    <w:rsid w:val="008728C9"/>
    <w:rsid w:val="008753C4"/>
    <w:rsid w:val="008765EC"/>
    <w:rsid w:val="0088270B"/>
    <w:rsid w:val="008A423B"/>
    <w:rsid w:val="008A4F33"/>
    <w:rsid w:val="008B3113"/>
    <w:rsid w:val="008B3D96"/>
    <w:rsid w:val="008B64FD"/>
    <w:rsid w:val="008C776F"/>
    <w:rsid w:val="008D492E"/>
    <w:rsid w:val="008D4CF6"/>
    <w:rsid w:val="008D7B41"/>
    <w:rsid w:val="008E3520"/>
    <w:rsid w:val="008E3A7D"/>
    <w:rsid w:val="008F09CA"/>
    <w:rsid w:val="008F7B1E"/>
    <w:rsid w:val="0090014F"/>
    <w:rsid w:val="00902B06"/>
    <w:rsid w:val="00905291"/>
    <w:rsid w:val="009072BD"/>
    <w:rsid w:val="00911BDE"/>
    <w:rsid w:val="009138E5"/>
    <w:rsid w:val="00914E98"/>
    <w:rsid w:val="00916FE1"/>
    <w:rsid w:val="00926A1F"/>
    <w:rsid w:val="009339E0"/>
    <w:rsid w:val="00934FEA"/>
    <w:rsid w:val="00937CF4"/>
    <w:rsid w:val="00943D16"/>
    <w:rsid w:val="0094709B"/>
    <w:rsid w:val="00954666"/>
    <w:rsid w:val="00954712"/>
    <w:rsid w:val="00954BB9"/>
    <w:rsid w:val="0095649C"/>
    <w:rsid w:val="00973FFF"/>
    <w:rsid w:val="009741B9"/>
    <w:rsid w:val="00976A0A"/>
    <w:rsid w:val="009868A0"/>
    <w:rsid w:val="0098774B"/>
    <w:rsid w:val="009A46C4"/>
    <w:rsid w:val="009A74ED"/>
    <w:rsid w:val="009B3A2A"/>
    <w:rsid w:val="009B4E1A"/>
    <w:rsid w:val="009B5532"/>
    <w:rsid w:val="009B7F93"/>
    <w:rsid w:val="009D0C7D"/>
    <w:rsid w:val="009D2F5D"/>
    <w:rsid w:val="009F147D"/>
    <w:rsid w:val="009F3D50"/>
    <w:rsid w:val="00A04444"/>
    <w:rsid w:val="00A05388"/>
    <w:rsid w:val="00A15431"/>
    <w:rsid w:val="00A160FC"/>
    <w:rsid w:val="00A16CDA"/>
    <w:rsid w:val="00A17C20"/>
    <w:rsid w:val="00A32447"/>
    <w:rsid w:val="00A32509"/>
    <w:rsid w:val="00A3423F"/>
    <w:rsid w:val="00A34ABD"/>
    <w:rsid w:val="00A37951"/>
    <w:rsid w:val="00A4012B"/>
    <w:rsid w:val="00A428B1"/>
    <w:rsid w:val="00A44E12"/>
    <w:rsid w:val="00A63FBA"/>
    <w:rsid w:val="00A700E4"/>
    <w:rsid w:val="00A70EEF"/>
    <w:rsid w:val="00A80E7C"/>
    <w:rsid w:val="00A8249F"/>
    <w:rsid w:val="00A82DFD"/>
    <w:rsid w:val="00A834C3"/>
    <w:rsid w:val="00A83959"/>
    <w:rsid w:val="00A84977"/>
    <w:rsid w:val="00A84CD2"/>
    <w:rsid w:val="00A90135"/>
    <w:rsid w:val="00A923E5"/>
    <w:rsid w:val="00A92F61"/>
    <w:rsid w:val="00A96CC7"/>
    <w:rsid w:val="00AA29B0"/>
    <w:rsid w:val="00AB01DB"/>
    <w:rsid w:val="00AB2DA4"/>
    <w:rsid w:val="00AB5EEC"/>
    <w:rsid w:val="00AC05AB"/>
    <w:rsid w:val="00AC28F8"/>
    <w:rsid w:val="00AE631A"/>
    <w:rsid w:val="00AF0998"/>
    <w:rsid w:val="00AF1F90"/>
    <w:rsid w:val="00B02721"/>
    <w:rsid w:val="00B02FD6"/>
    <w:rsid w:val="00B0460E"/>
    <w:rsid w:val="00B1486A"/>
    <w:rsid w:val="00B155E4"/>
    <w:rsid w:val="00B206C4"/>
    <w:rsid w:val="00B21090"/>
    <w:rsid w:val="00B32D69"/>
    <w:rsid w:val="00B426C3"/>
    <w:rsid w:val="00B42992"/>
    <w:rsid w:val="00B51A6F"/>
    <w:rsid w:val="00B54B25"/>
    <w:rsid w:val="00B61BBC"/>
    <w:rsid w:val="00B659E4"/>
    <w:rsid w:val="00B759FE"/>
    <w:rsid w:val="00B77128"/>
    <w:rsid w:val="00B779F9"/>
    <w:rsid w:val="00B813E3"/>
    <w:rsid w:val="00B87342"/>
    <w:rsid w:val="00B92307"/>
    <w:rsid w:val="00B93139"/>
    <w:rsid w:val="00B939A0"/>
    <w:rsid w:val="00B94692"/>
    <w:rsid w:val="00B95B92"/>
    <w:rsid w:val="00BA3768"/>
    <w:rsid w:val="00BA7910"/>
    <w:rsid w:val="00BB4CF2"/>
    <w:rsid w:val="00BC1CDA"/>
    <w:rsid w:val="00BC7852"/>
    <w:rsid w:val="00BE3D66"/>
    <w:rsid w:val="00BF5052"/>
    <w:rsid w:val="00C01704"/>
    <w:rsid w:val="00C0719E"/>
    <w:rsid w:val="00C075C3"/>
    <w:rsid w:val="00C11332"/>
    <w:rsid w:val="00C14CC8"/>
    <w:rsid w:val="00C22A9D"/>
    <w:rsid w:val="00C31101"/>
    <w:rsid w:val="00C330C4"/>
    <w:rsid w:val="00C35C7A"/>
    <w:rsid w:val="00C4373D"/>
    <w:rsid w:val="00C43D53"/>
    <w:rsid w:val="00C518BF"/>
    <w:rsid w:val="00C54BD5"/>
    <w:rsid w:val="00C64F88"/>
    <w:rsid w:val="00C70938"/>
    <w:rsid w:val="00C72DEA"/>
    <w:rsid w:val="00C76BF8"/>
    <w:rsid w:val="00C8165B"/>
    <w:rsid w:val="00C9197E"/>
    <w:rsid w:val="00CA7468"/>
    <w:rsid w:val="00CB457E"/>
    <w:rsid w:val="00CB747A"/>
    <w:rsid w:val="00CC1DC8"/>
    <w:rsid w:val="00CC3AA9"/>
    <w:rsid w:val="00CC3F01"/>
    <w:rsid w:val="00CC5275"/>
    <w:rsid w:val="00CC55E8"/>
    <w:rsid w:val="00CD0DCE"/>
    <w:rsid w:val="00CD4878"/>
    <w:rsid w:val="00CE0EDA"/>
    <w:rsid w:val="00CE7BC9"/>
    <w:rsid w:val="00CF2B8B"/>
    <w:rsid w:val="00CF5348"/>
    <w:rsid w:val="00D00761"/>
    <w:rsid w:val="00D01AC8"/>
    <w:rsid w:val="00D03735"/>
    <w:rsid w:val="00D05CFB"/>
    <w:rsid w:val="00D10755"/>
    <w:rsid w:val="00D13C50"/>
    <w:rsid w:val="00D147BE"/>
    <w:rsid w:val="00D150E4"/>
    <w:rsid w:val="00D17764"/>
    <w:rsid w:val="00D2243A"/>
    <w:rsid w:val="00D256A3"/>
    <w:rsid w:val="00D26BA6"/>
    <w:rsid w:val="00D30E07"/>
    <w:rsid w:val="00D3763E"/>
    <w:rsid w:val="00D51AAD"/>
    <w:rsid w:val="00D526EA"/>
    <w:rsid w:val="00D53A73"/>
    <w:rsid w:val="00D61F7C"/>
    <w:rsid w:val="00D62BD4"/>
    <w:rsid w:val="00D74CDA"/>
    <w:rsid w:val="00D76AD1"/>
    <w:rsid w:val="00D829D7"/>
    <w:rsid w:val="00D87116"/>
    <w:rsid w:val="00D95D71"/>
    <w:rsid w:val="00D96C05"/>
    <w:rsid w:val="00D979B9"/>
    <w:rsid w:val="00DA1E95"/>
    <w:rsid w:val="00DA4D6B"/>
    <w:rsid w:val="00DB5403"/>
    <w:rsid w:val="00DC79ED"/>
    <w:rsid w:val="00DE054C"/>
    <w:rsid w:val="00DE0A11"/>
    <w:rsid w:val="00DE632F"/>
    <w:rsid w:val="00DF6AFC"/>
    <w:rsid w:val="00E01624"/>
    <w:rsid w:val="00E11124"/>
    <w:rsid w:val="00E15526"/>
    <w:rsid w:val="00E20FA2"/>
    <w:rsid w:val="00E22E27"/>
    <w:rsid w:val="00E34A39"/>
    <w:rsid w:val="00E40754"/>
    <w:rsid w:val="00E5120E"/>
    <w:rsid w:val="00E54A7D"/>
    <w:rsid w:val="00E61949"/>
    <w:rsid w:val="00E620C2"/>
    <w:rsid w:val="00E66DD8"/>
    <w:rsid w:val="00E7021C"/>
    <w:rsid w:val="00E8203F"/>
    <w:rsid w:val="00E91CCD"/>
    <w:rsid w:val="00E93A81"/>
    <w:rsid w:val="00E95C6E"/>
    <w:rsid w:val="00E9766F"/>
    <w:rsid w:val="00EA3AB6"/>
    <w:rsid w:val="00EB79FD"/>
    <w:rsid w:val="00EC0A14"/>
    <w:rsid w:val="00EC24BD"/>
    <w:rsid w:val="00EC5FAD"/>
    <w:rsid w:val="00ED0364"/>
    <w:rsid w:val="00ED45E5"/>
    <w:rsid w:val="00EE0C45"/>
    <w:rsid w:val="00EE4E79"/>
    <w:rsid w:val="00EE5064"/>
    <w:rsid w:val="00EE717A"/>
    <w:rsid w:val="00EE7788"/>
    <w:rsid w:val="00EF451D"/>
    <w:rsid w:val="00F05A11"/>
    <w:rsid w:val="00F07660"/>
    <w:rsid w:val="00F131F2"/>
    <w:rsid w:val="00F14551"/>
    <w:rsid w:val="00F1474E"/>
    <w:rsid w:val="00F14C0A"/>
    <w:rsid w:val="00F16125"/>
    <w:rsid w:val="00F25447"/>
    <w:rsid w:val="00F258BE"/>
    <w:rsid w:val="00F263E2"/>
    <w:rsid w:val="00F36EEF"/>
    <w:rsid w:val="00F40FFB"/>
    <w:rsid w:val="00F42E1D"/>
    <w:rsid w:val="00F500A4"/>
    <w:rsid w:val="00F616A7"/>
    <w:rsid w:val="00F64231"/>
    <w:rsid w:val="00F648CF"/>
    <w:rsid w:val="00F65EFB"/>
    <w:rsid w:val="00F80245"/>
    <w:rsid w:val="00F83186"/>
    <w:rsid w:val="00F83F0E"/>
    <w:rsid w:val="00F934BD"/>
    <w:rsid w:val="00F9641E"/>
    <w:rsid w:val="00FA2CE7"/>
    <w:rsid w:val="00FB2ADE"/>
    <w:rsid w:val="00FB5D0D"/>
    <w:rsid w:val="00FB641F"/>
    <w:rsid w:val="00FB7448"/>
    <w:rsid w:val="00FB7B55"/>
    <w:rsid w:val="00FF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03C28"/>
  <w15:docId w15:val="{D7067B6A-672D-447E-BFE1-375CF912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B2F"/>
  </w:style>
  <w:style w:type="paragraph" w:styleId="Heading1">
    <w:name w:val="heading 1"/>
    <w:basedOn w:val="Normal"/>
    <w:next w:val="Normal"/>
    <w:link w:val="Heading1Char"/>
    <w:uiPriority w:val="9"/>
    <w:qFormat/>
    <w:rsid w:val="00523B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4E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B2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23B2F"/>
    <w:pPr>
      <w:ind w:left="720"/>
      <w:contextualSpacing/>
    </w:pPr>
  </w:style>
  <w:style w:type="character" w:styleId="Hyperlink">
    <w:name w:val="Hyperlink"/>
    <w:basedOn w:val="DefaultParagraphFont"/>
    <w:uiPriority w:val="99"/>
    <w:unhideWhenUsed/>
    <w:rsid w:val="00A84977"/>
    <w:rPr>
      <w:color w:val="0563C1" w:themeColor="hyperlink"/>
      <w:u w:val="single"/>
    </w:rPr>
  </w:style>
  <w:style w:type="character" w:customStyle="1" w:styleId="UnresolvedMention1">
    <w:name w:val="Unresolved Mention1"/>
    <w:basedOn w:val="DefaultParagraphFont"/>
    <w:uiPriority w:val="99"/>
    <w:semiHidden/>
    <w:unhideWhenUsed/>
    <w:rsid w:val="00A84977"/>
    <w:rPr>
      <w:color w:val="808080"/>
      <w:shd w:val="clear" w:color="auto" w:fill="E6E6E6"/>
    </w:rPr>
  </w:style>
  <w:style w:type="character" w:customStyle="1" w:styleId="Heading2Char">
    <w:name w:val="Heading 2 Char"/>
    <w:basedOn w:val="DefaultParagraphFont"/>
    <w:link w:val="Heading2"/>
    <w:uiPriority w:val="9"/>
    <w:rsid w:val="009B4E1A"/>
    <w:rPr>
      <w:rFonts w:asciiTheme="majorHAnsi" w:eastAsiaTheme="majorEastAsia" w:hAnsiTheme="majorHAnsi" w:cstheme="majorBidi"/>
      <w:color w:val="2F5496" w:themeColor="accent1" w:themeShade="BF"/>
      <w:sz w:val="26"/>
      <w:szCs w:val="26"/>
    </w:rPr>
  </w:style>
  <w:style w:type="paragraph" w:customStyle="1" w:styleId="Default">
    <w:name w:val="Default"/>
    <w:rsid w:val="00DA1E9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A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3EF"/>
  </w:style>
  <w:style w:type="paragraph" w:styleId="Footer">
    <w:name w:val="footer"/>
    <w:basedOn w:val="Normal"/>
    <w:link w:val="FooterChar"/>
    <w:uiPriority w:val="99"/>
    <w:unhideWhenUsed/>
    <w:rsid w:val="007B4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3EF"/>
  </w:style>
  <w:style w:type="paragraph" w:styleId="TOCHeading">
    <w:name w:val="TOC Heading"/>
    <w:basedOn w:val="Heading1"/>
    <w:next w:val="Normal"/>
    <w:uiPriority w:val="39"/>
    <w:unhideWhenUsed/>
    <w:qFormat/>
    <w:rsid w:val="00C075C3"/>
    <w:pPr>
      <w:outlineLvl w:val="9"/>
    </w:pPr>
    <w:rPr>
      <w:lang w:val="en-US"/>
    </w:rPr>
  </w:style>
  <w:style w:type="paragraph" w:styleId="TOC1">
    <w:name w:val="toc 1"/>
    <w:basedOn w:val="Normal"/>
    <w:next w:val="Normal"/>
    <w:autoRedefine/>
    <w:uiPriority w:val="39"/>
    <w:unhideWhenUsed/>
    <w:rsid w:val="00AC28F8"/>
    <w:pPr>
      <w:tabs>
        <w:tab w:val="left" w:pos="660"/>
        <w:tab w:val="right" w:leader="dot" w:pos="9016"/>
      </w:tabs>
      <w:spacing w:after="100"/>
      <w:ind w:left="284" w:hanging="284"/>
    </w:pPr>
  </w:style>
  <w:style w:type="paragraph" w:styleId="TOC2">
    <w:name w:val="toc 2"/>
    <w:basedOn w:val="Normal"/>
    <w:next w:val="Normal"/>
    <w:autoRedefine/>
    <w:uiPriority w:val="39"/>
    <w:unhideWhenUsed/>
    <w:rsid w:val="00C075C3"/>
    <w:pPr>
      <w:spacing w:after="100"/>
      <w:ind w:left="220"/>
    </w:pPr>
  </w:style>
  <w:style w:type="paragraph" w:styleId="BalloonText">
    <w:name w:val="Balloon Text"/>
    <w:basedOn w:val="Normal"/>
    <w:link w:val="BalloonTextChar"/>
    <w:uiPriority w:val="99"/>
    <w:semiHidden/>
    <w:unhideWhenUsed/>
    <w:rsid w:val="00D26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BA6"/>
    <w:rPr>
      <w:rFonts w:ascii="Segoe UI" w:hAnsi="Segoe UI" w:cs="Segoe UI"/>
      <w:sz w:val="18"/>
      <w:szCs w:val="18"/>
    </w:rPr>
  </w:style>
  <w:style w:type="character" w:styleId="CommentReference">
    <w:name w:val="annotation reference"/>
    <w:basedOn w:val="DefaultParagraphFont"/>
    <w:uiPriority w:val="99"/>
    <w:semiHidden/>
    <w:unhideWhenUsed/>
    <w:rsid w:val="00D26BA6"/>
    <w:rPr>
      <w:sz w:val="16"/>
      <w:szCs w:val="16"/>
    </w:rPr>
  </w:style>
  <w:style w:type="paragraph" w:styleId="CommentText">
    <w:name w:val="annotation text"/>
    <w:basedOn w:val="Normal"/>
    <w:link w:val="CommentTextChar"/>
    <w:uiPriority w:val="99"/>
    <w:unhideWhenUsed/>
    <w:rsid w:val="00D26BA6"/>
    <w:pPr>
      <w:spacing w:line="240" w:lineRule="auto"/>
    </w:pPr>
    <w:rPr>
      <w:sz w:val="20"/>
      <w:szCs w:val="20"/>
    </w:rPr>
  </w:style>
  <w:style w:type="character" w:customStyle="1" w:styleId="CommentTextChar">
    <w:name w:val="Comment Text Char"/>
    <w:basedOn w:val="DefaultParagraphFont"/>
    <w:link w:val="CommentText"/>
    <w:uiPriority w:val="99"/>
    <w:rsid w:val="00D26BA6"/>
    <w:rPr>
      <w:sz w:val="20"/>
      <w:szCs w:val="20"/>
    </w:rPr>
  </w:style>
  <w:style w:type="paragraph" w:styleId="CommentSubject">
    <w:name w:val="annotation subject"/>
    <w:basedOn w:val="CommentText"/>
    <w:next w:val="CommentText"/>
    <w:link w:val="CommentSubjectChar"/>
    <w:uiPriority w:val="99"/>
    <w:semiHidden/>
    <w:unhideWhenUsed/>
    <w:rsid w:val="00D26BA6"/>
    <w:rPr>
      <w:b/>
      <w:bCs/>
    </w:rPr>
  </w:style>
  <w:style w:type="character" w:customStyle="1" w:styleId="CommentSubjectChar">
    <w:name w:val="Comment Subject Char"/>
    <w:basedOn w:val="CommentTextChar"/>
    <w:link w:val="CommentSubject"/>
    <w:uiPriority w:val="99"/>
    <w:semiHidden/>
    <w:rsid w:val="00D26BA6"/>
    <w:rPr>
      <w:b/>
      <w:bCs/>
      <w:sz w:val="20"/>
      <w:szCs w:val="20"/>
    </w:rPr>
  </w:style>
  <w:style w:type="paragraph" w:styleId="Revision">
    <w:name w:val="Revision"/>
    <w:hidden/>
    <w:uiPriority w:val="99"/>
    <w:semiHidden/>
    <w:rsid w:val="00D26BA6"/>
    <w:pPr>
      <w:spacing w:after="0" w:line="240" w:lineRule="auto"/>
    </w:pPr>
  </w:style>
  <w:style w:type="paragraph" w:customStyle="1" w:styleId="Normal2">
    <w:name w:val="Normal2"/>
    <w:basedOn w:val="Normal"/>
    <w:link w:val="Normal2Char"/>
    <w:qFormat/>
    <w:rsid w:val="00AE631A"/>
    <w:pPr>
      <w:spacing w:after="0" w:line="240" w:lineRule="auto"/>
    </w:pPr>
    <w:rPr>
      <w:rFonts w:ascii="Calibri" w:eastAsia="Calibri" w:hAnsi="Calibri" w:cs="Times New Roman"/>
      <w:color w:val="404040"/>
      <w:lang w:val="x-none"/>
    </w:rPr>
  </w:style>
  <w:style w:type="character" w:customStyle="1" w:styleId="Normal2Char">
    <w:name w:val="Normal2 Char"/>
    <w:link w:val="Normal2"/>
    <w:rsid w:val="00AE631A"/>
    <w:rPr>
      <w:rFonts w:ascii="Calibri" w:eastAsia="Calibri" w:hAnsi="Calibri" w:cs="Times New Roman"/>
      <w:color w:val="404040"/>
      <w:lang w:val="x-none"/>
    </w:rPr>
  </w:style>
  <w:style w:type="paragraph" w:styleId="NoSpacing">
    <w:name w:val="No Spacing"/>
    <w:uiPriority w:val="1"/>
    <w:qFormat/>
    <w:rsid w:val="00AE631A"/>
    <w:pPr>
      <w:spacing w:after="0" w:line="240" w:lineRule="auto"/>
    </w:pPr>
    <w:rPr>
      <w:rFonts w:ascii="Calibri" w:eastAsia="Calibri" w:hAnsi="Calibri" w:cs="Times New Roman"/>
    </w:rPr>
  </w:style>
  <w:style w:type="character" w:customStyle="1" w:styleId="UnresolvedMention2">
    <w:name w:val="Unresolved Mention2"/>
    <w:basedOn w:val="DefaultParagraphFont"/>
    <w:uiPriority w:val="99"/>
    <w:semiHidden/>
    <w:unhideWhenUsed/>
    <w:rsid w:val="00BE3D66"/>
    <w:rPr>
      <w:color w:val="808080"/>
      <w:shd w:val="clear" w:color="auto" w:fill="E6E6E6"/>
    </w:rPr>
  </w:style>
  <w:style w:type="paragraph" w:customStyle="1" w:styleId="paragraph">
    <w:name w:val="paragraph"/>
    <w:basedOn w:val="Normal"/>
    <w:rsid w:val="005768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768E7"/>
  </w:style>
  <w:style w:type="character" w:customStyle="1" w:styleId="eop">
    <w:name w:val="eop"/>
    <w:basedOn w:val="DefaultParagraphFont"/>
    <w:rsid w:val="005768E7"/>
  </w:style>
  <w:style w:type="character" w:customStyle="1" w:styleId="spellingerror">
    <w:name w:val="spellingerror"/>
    <w:basedOn w:val="DefaultParagraphFont"/>
    <w:rsid w:val="005768E7"/>
  </w:style>
  <w:style w:type="character" w:customStyle="1" w:styleId="rqfld">
    <w:name w:val="rqfld"/>
    <w:basedOn w:val="DefaultParagraphFont"/>
    <w:rsid w:val="00B94692"/>
  </w:style>
  <w:style w:type="character" w:styleId="UnresolvedMention">
    <w:name w:val="Unresolved Mention"/>
    <w:basedOn w:val="DefaultParagraphFont"/>
    <w:uiPriority w:val="99"/>
    <w:semiHidden/>
    <w:unhideWhenUsed/>
    <w:rsid w:val="009138E5"/>
    <w:rPr>
      <w:color w:val="605E5C"/>
      <w:shd w:val="clear" w:color="auto" w:fill="E1DFDD"/>
    </w:rPr>
  </w:style>
  <w:style w:type="character" w:styleId="FollowedHyperlink">
    <w:name w:val="FollowedHyperlink"/>
    <w:basedOn w:val="DefaultParagraphFont"/>
    <w:uiPriority w:val="99"/>
    <w:semiHidden/>
    <w:unhideWhenUsed/>
    <w:rsid w:val="00687D10"/>
    <w:rPr>
      <w:color w:val="954F72" w:themeColor="followedHyperlink"/>
      <w:u w:val="single"/>
    </w:rPr>
  </w:style>
  <w:style w:type="character" w:customStyle="1" w:styleId="fld">
    <w:name w:val="fld"/>
    <w:basedOn w:val="DefaultParagraphFont"/>
    <w:rsid w:val="00113A05"/>
  </w:style>
  <w:style w:type="paragraph" w:styleId="NormalWeb">
    <w:name w:val="Normal (Web)"/>
    <w:basedOn w:val="Normal"/>
    <w:uiPriority w:val="99"/>
    <w:unhideWhenUsed/>
    <w:rsid w:val="009339E0"/>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181">
      <w:bodyDiv w:val="1"/>
      <w:marLeft w:val="0"/>
      <w:marRight w:val="0"/>
      <w:marTop w:val="0"/>
      <w:marBottom w:val="0"/>
      <w:divBdr>
        <w:top w:val="none" w:sz="0" w:space="0" w:color="auto"/>
        <w:left w:val="none" w:sz="0" w:space="0" w:color="auto"/>
        <w:bottom w:val="none" w:sz="0" w:space="0" w:color="auto"/>
        <w:right w:val="none" w:sz="0" w:space="0" w:color="auto"/>
      </w:divBdr>
    </w:div>
    <w:div w:id="17201596">
      <w:bodyDiv w:val="1"/>
      <w:marLeft w:val="0"/>
      <w:marRight w:val="0"/>
      <w:marTop w:val="0"/>
      <w:marBottom w:val="0"/>
      <w:divBdr>
        <w:top w:val="none" w:sz="0" w:space="0" w:color="auto"/>
        <w:left w:val="none" w:sz="0" w:space="0" w:color="auto"/>
        <w:bottom w:val="none" w:sz="0" w:space="0" w:color="auto"/>
        <w:right w:val="none" w:sz="0" w:space="0" w:color="auto"/>
      </w:divBdr>
    </w:div>
    <w:div w:id="43261873">
      <w:bodyDiv w:val="1"/>
      <w:marLeft w:val="0"/>
      <w:marRight w:val="0"/>
      <w:marTop w:val="0"/>
      <w:marBottom w:val="0"/>
      <w:divBdr>
        <w:top w:val="none" w:sz="0" w:space="0" w:color="auto"/>
        <w:left w:val="none" w:sz="0" w:space="0" w:color="auto"/>
        <w:bottom w:val="none" w:sz="0" w:space="0" w:color="auto"/>
        <w:right w:val="none" w:sz="0" w:space="0" w:color="auto"/>
      </w:divBdr>
    </w:div>
    <w:div w:id="124811322">
      <w:bodyDiv w:val="1"/>
      <w:marLeft w:val="0"/>
      <w:marRight w:val="0"/>
      <w:marTop w:val="0"/>
      <w:marBottom w:val="0"/>
      <w:divBdr>
        <w:top w:val="none" w:sz="0" w:space="0" w:color="auto"/>
        <w:left w:val="none" w:sz="0" w:space="0" w:color="auto"/>
        <w:bottom w:val="none" w:sz="0" w:space="0" w:color="auto"/>
        <w:right w:val="none" w:sz="0" w:space="0" w:color="auto"/>
      </w:divBdr>
    </w:div>
    <w:div w:id="141165725">
      <w:bodyDiv w:val="1"/>
      <w:marLeft w:val="0"/>
      <w:marRight w:val="0"/>
      <w:marTop w:val="0"/>
      <w:marBottom w:val="0"/>
      <w:divBdr>
        <w:top w:val="none" w:sz="0" w:space="0" w:color="auto"/>
        <w:left w:val="none" w:sz="0" w:space="0" w:color="auto"/>
        <w:bottom w:val="none" w:sz="0" w:space="0" w:color="auto"/>
        <w:right w:val="none" w:sz="0" w:space="0" w:color="auto"/>
      </w:divBdr>
      <w:divsChild>
        <w:div w:id="908618322">
          <w:marLeft w:val="0"/>
          <w:marRight w:val="0"/>
          <w:marTop w:val="0"/>
          <w:marBottom w:val="0"/>
          <w:divBdr>
            <w:top w:val="none" w:sz="0" w:space="0" w:color="auto"/>
            <w:left w:val="none" w:sz="0" w:space="0" w:color="auto"/>
            <w:bottom w:val="none" w:sz="0" w:space="0" w:color="auto"/>
            <w:right w:val="none" w:sz="0" w:space="0" w:color="auto"/>
          </w:divBdr>
        </w:div>
        <w:div w:id="2113091086">
          <w:marLeft w:val="0"/>
          <w:marRight w:val="0"/>
          <w:marTop w:val="0"/>
          <w:marBottom w:val="0"/>
          <w:divBdr>
            <w:top w:val="none" w:sz="0" w:space="0" w:color="auto"/>
            <w:left w:val="none" w:sz="0" w:space="0" w:color="auto"/>
            <w:bottom w:val="none" w:sz="0" w:space="0" w:color="auto"/>
            <w:right w:val="none" w:sz="0" w:space="0" w:color="auto"/>
          </w:divBdr>
        </w:div>
        <w:div w:id="1553348582">
          <w:marLeft w:val="0"/>
          <w:marRight w:val="0"/>
          <w:marTop w:val="0"/>
          <w:marBottom w:val="0"/>
          <w:divBdr>
            <w:top w:val="none" w:sz="0" w:space="0" w:color="auto"/>
            <w:left w:val="none" w:sz="0" w:space="0" w:color="auto"/>
            <w:bottom w:val="none" w:sz="0" w:space="0" w:color="auto"/>
            <w:right w:val="none" w:sz="0" w:space="0" w:color="auto"/>
          </w:divBdr>
        </w:div>
        <w:div w:id="2137522180">
          <w:marLeft w:val="0"/>
          <w:marRight w:val="0"/>
          <w:marTop w:val="0"/>
          <w:marBottom w:val="0"/>
          <w:divBdr>
            <w:top w:val="none" w:sz="0" w:space="0" w:color="auto"/>
            <w:left w:val="none" w:sz="0" w:space="0" w:color="auto"/>
            <w:bottom w:val="none" w:sz="0" w:space="0" w:color="auto"/>
            <w:right w:val="none" w:sz="0" w:space="0" w:color="auto"/>
          </w:divBdr>
        </w:div>
        <w:div w:id="795876464">
          <w:marLeft w:val="0"/>
          <w:marRight w:val="0"/>
          <w:marTop w:val="0"/>
          <w:marBottom w:val="0"/>
          <w:divBdr>
            <w:top w:val="none" w:sz="0" w:space="0" w:color="auto"/>
            <w:left w:val="none" w:sz="0" w:space="0" w:color="auto"/>
            <w:bottom w:val="none" w:sz="0" w:space="0" w:color="auto"/>
            <w:right w:val="none" w:sz="0" w:space="0" w:color="auto"/>
          </w:divBdr>
        </w:div>
        <w:div w:id="2110735223">
          <w:marLeft w:val="0"/>
          <w:marRight w:val="0"/>
          <w:marTop w:val="0"/>
          <w:marBottom w:val="0"/>
          <w:divBdr>
            <w:top w:val="none" w:sz="0" w:space="0" w:color="auto"/>
            <w:left w:val="none" w:sz="0" w:space="0" w:color="auto"/>
            <w:bottom w:val="none" w:sz="0" w:space="0" w:color="auto"/>
            <w:right w:val="none" w:sz="0" w:space="0" w:color="auto"/>
          </w:divBdr>
        </w:div>
        <w:div w:id="1517425802">
          <w:marLeft w:val="0"/>
          <w:marRight w:val="0"/>
          <w:marTop w:val="0"/>
          <w:marBottom w:val="0"/>
          <w:divBdr>
            <w:top w:val="none" w:sz="0" w:space="0" w:color="auto"/>
            <w:left w:val="none" w:sz="0" w:space="0" w:color="auto"/>
            <w:bottom w:val="none" w:sz="0" w:space="0" w:color="auto"/>
            <w:right w:val="none" w:sz="0" w:space="0" w:color="auto"/>
          </w:divBdr>
        </w:div>
        <w:div w:id="1967661278">
          <w:marLeft w:val="0"/>
          <w:marRight w:val="0"/>
          <w:marTop w:val="0"/>
          <w:marBottom w:val="0"/>
          <w:divBdr>
            <w:top w:val="none" w:sz="0" w:space="0" w:color="auto"/>
            <w:left w:val="none" w:sz="0" w:space="0" w:color="auto"/>
            <w:bottom w:val="none" w:sz="0" w:space="0" w:color="auto"/>
            <w:right w:val="none" w:sz="0" w:space="0" w:color="auto"/>
          </w:divBdr>
        </w:div>
        <w:div w:id="2038776139">
          <w:marLeft w:val="0"/>
          <w:marRight w:val="0"/>
          <w:marTop w:val="0"/>
          <w:marBottom w:val="0"/>
          <w:divBdr>
            <w:top w:val="none" w:sz="0" w:space="0" w:color="auto"/>
            <w:left w:val="none" w:sz="0" w:space="0" w:color="auto"/>
            <w:bottom w:val="none" w:sz="0" w:space="0" w:color="auto"/>
            <w:right w:val="none" w:sz="0" w:space="0" w:color="auto"/>
          </w:divBdr>
        </w:div>
        <w:div w:id="2049183055">
          <w:marLeft w:val="0"/>
          <w:marRight w:val="0"/>
          <w:marTop w:val="0"/>
          <w:marBottom w:val="0"/>
          <w:divBdr>
            <w:top w:val="none" w:sz="0" w:space="0" w:color="auto"/>
            <w:left w:val="none" w:sz="0" w:space="0" w:color="auto"/>
            <w:bottom w:val="none" w:sz="0" w:space="0" w:color="auto"/>
            <w:right w:val="none" w:sz="0" w:space="0" w:color="auto"/>
          </w:divBdr>
        </w:div>
        <w:div w:id="212810414">
          <w:marLeft w:val="0"/>
          <w:marRight w:val="0"/>
          <w:marTop w:val="0"/>
          <w:marBottom w:val="0"/>
          <w:divBdr>
            <w:top w:val="none" w:sz="0" w:space="0" w:color="auto"/>
            <w:left w:val="none" w:sz="0" w:space="0" w:color="auto"/>
            <w:bottom w:val="none" w:sz="0" w:space="0" w:color="auto"/>
            <w:right w:val="none" w:sz="0" w:space="0" w:color="auto"/>
          </w:divBdr>
        </w:div>
        <w:div w:id="1172336197">
          <w:marLeft w:val="0"/>
          <w:marRight w:val="0"/>
          <w:marTop w:val="0"/>
          <w:marBottom w:val="0"/>
          <w:divBdr>
            <w:top w:val="none" w:sz="0" w:space="0" w:color="auto"/>
            <w:left w:val="none" w:sz="0" w:space="0" w:color="auto"/>
            <w:bottom w:val="none" w:sz="0" w:space="0" w:color="auto"/>
            <w:right w:val="none" w:sz="0" w:space="0" w:color="auto"/>
          </w:divBdr>
        </w:div>
        <w:div w:id="1688869527">
          <w:marLeft w:val="0"/>
          <w:marRight w:val="0"/>
          <w:marTop w:val="0"/>
          <w:marBottom w:val="0"/>
          <w:divBdr>
            <w:top w:val="none" w:sz="0" w:space="0" w:color="auto"/>
            <w:left w:val="none" w:sz="0" w:space="0" w:color="auto"/>
            <w:bottom w:val="none" w:sz="0" w:space="0" w:color="auto"/>
            <w:right w:val="none" w:sz="0" w:space="0" w:color="auto"/>
          </w:divBdr>
        </w:div>
        <w:div w:id="547037335">
          <w:marLeft w:val="0"/>
          <w:marRight w:val="0"/>
          <w:marTop w:val="0"/>
          <w:marBottom w:val="0"/>
          <w:divBdr>
            <w:top w:val="none" w:sz="0" w:space="0" w:color="auto"/>
            <w:left w:val="none" w:sz="0" w:space="0" w:color="auto"/>
            <w:bottom w:val="none" w:sz="0" w:space="0" w:color="auto"/>
            <w:right w:val="none" w:sz="0" w:space="0" w:color="auto"/>
          </w:divBdr>
        </w:div>
        <w:div w:id="1095902977">
          <w:marLeft w:val="0"/>
          <w:marRight w:val="0"/>
          <w:marTop w:val="0"/>
          <w:marBottom w:val="0"/>
          <w:divBdr>
            <w:top w:val="none" w:sz="0" w:space="0" w:color="auto"/>
            <w:left w:val="none" w:sz="0" w:space="0" w:color="auto"/>
            <w:bottom w:val="none" w:sz="0" w:space="0" w:color="auto"/>
            <w:right w:val="none" w:sz="0" w:space="0" w:color="auto"/>
          </w:divBdr>
        </w:div>
        <w:div w:id="1458448470">
          <w:marLeft w:val="0"/>
          <w:marRight w:val="0"/>
          <w:marTop w:val="0"/>
          <w:marBottom w:val="0"/>
          <w:divBdr>
            <w:top w:val="none" w:sz="0" w:space="0" w:color="auto"/>
            <w:left w:val="none" w:sz="0" w:space="0" w:color="auto"/>
            <w:bottom w:val="none" w:sz="0" w:space="0" w:color="auto"/>
            <w:right w:val="none" w:sz="0" w:space="0" w:color="auto"/>
          </w:divBdr>
        </w:div>
      </w:divsChild>
    </w:div>
    <w:div w:id="201401136">
      <w:bodyDiv w:val="1"/>
      <w:marLeft w:val="0"/>
      <w:marRight w:val="0"/>
      <w:marTop w:val="0"/>
      <w:marBottom w:val="0"/>
      <w:divBdr>
        <w:top w:val="none" w:sz="0" w:space="0" w:color="auto"/>
        <w:left w:val="none" w:sz="0" w:space="0" w:color="auto"/>
        <w:bottom w:val="none" w:sz="0" w:space="0" w:color="auto"/>
        <w:right w:val="none" w:sz="0" w:space="0" w:color="auto"/>
      </w:divBdr>
    </w:div>
    <w:div w:id="212549087">
      <w:bodyDiv w:val="1"/>
      <w:marLeft w:val="0"/>
      <w:marRight w:val="0"/>
      <w:marTop w:val="0"/>
      <w:marBottom w:val="0"/>
      <w:divBdr>
        <w:top w:val="none" w:sz="0" w:space="0" w:color="auto"/>
        <w:left w:val="none" w:sz="0" w:space="0" w:color="auto"/>
        <w:bottom w:val="none" w:sz="0" w:space="0" w:color="auto"/>
        <w:right w:val="none" w:sz="0" w:space="0" w:color="auto"/>
      </w:divBdr>
    </w:div>
    <w:div w:id="223682144">
      <w:bodyDiv w:val="1"/>
      <w:marLeft w:val="0"/>
      <w:marRight w:val="0"/>
      <w:marTop w:val="0"/>
      <w:marBottom w:val="0"/>
      <w:divBdr>
        <w:top w:val="none" w:sz="0" w:space="0" w:color="auto"/>
        <w:left w:val="none" w:sz="0" w:space="0" w:color="auto"/>
        <w:bottom w:val="none" w:sz="0" w:space="0" w:color="auto"/>
        <w:right w:val="none" w:sz="0" w:space="0" w:color="auto"/>
      </w:divBdr>
    </w:div>
    <w:div w:id="252933796">
      <w:bodyDiv w:val="1"/>
      <w:marLeft w:val="0"/>
      <w:marRight w:val="0"/>
      <w:marTop w:val="0"/>
      <w:marBottom w:val="0"/>
      <w:divBdr>
        <w:top w:val="none" w:sz="0" w:space="0" w:color="auto"/>
        <w:left w:val="none" w:sz="0" w:space="0" w:color="auto"/>
        <w:bottom w:val="none" w:sz="0" w:space="0" w:color="auto"/>
        <w:right w:val="none" w:sz="0" w:space="0" w:color="auto"/>
      </w:divBdr>
    </w:div>
    <w:div w:id="298000672">
      <w:bodyDiv w:val="1"/>
      <w:marLeft w:val="0"/>
      <w:marRight w:val="0"/>
      <w:marTop w:val="0"/>
      <w:marBottom w:val="0"/>
      <w:divBdr>
        <w:top w:val="none" w:sz="0" w:space="0" w:color="auto"/>
        <w:left w:val="none" w:sz="0" w:space="0" w:color="auto"/>
        <w:bottom w:val="none" w:sz="0" w:space="0" w:color="auto"/>
        <w:right w:val="none" w:sz="0" w:space="0" w:color="auto"/>
      </w:divBdr>
    </w:div>
    <w:div w:id="337468112">
      <w:bodyDiv w:val="1"/>
      <w:marLeft w:val="0"/>
      <w:marRight w:val="0"/>
      <w:marTop w:val="0"/>
      <w:marBottom w:val="0"/>
      <w:divBdr>
        <w:top w:val="none" w:sz="0" w:space="0" w:color="auto"/>
        <w:left w:val="none" w:sz="0" w:space="0" w:color="auto"/>
        <w:bottom w:val="none" w:sz="0" w:space="0" w:color="auto"/>
        <w:right w:val="none" w:sz="0" w:space="0" w:color="auto"/>
      </w:divBdr>
    </w:div>
    <w:div w:id="411439290">
      <w:bodyDiv w:val="1"/>
      <w:marLeft w:val="0"/>
      <w:marRight w:val="0"/>
      <w:marTop w:val="0"/>
      <w:marBottom w:val="0"/>
      <w:divBdr>
        <w:top w:val="none" w:sz="0" w:space="0" w:color="auto"/>
        <w:left w:val="none" w:sz="0" w:space="0" w:color="auto"/>
        <w:bottom w:val="none" w:sz="0" w:space="0" w:color="auto"/>
        <w:right w:val="none" w:sz="0" w:space="0" w:color="auto"/>
      </w:divBdr>
    </w:div>
    <w:div w:id="459881476">
      <w:bodyDiv w:val="1"/>
      <w:marLeft w:val="0"/>
      <w:marRight w:val="0"/>
      <w:marTop w:val="0"/>
      <w:marBottom w:val="0"/>
      <w:divBdr>
        <w:top w:val="none" w:sz="0" w:space="0" w:color="auto"/>
        <w:left w:val="none" w:sz="0" w:space="0" w:color="auto"/>
        <w:bottom w:val="none" w:sz="0" w:space="0" w:color="auto"/>
        <w:right w:val="none" w:sz="0" w:space="0" w:color="auto"/>
      </w:divBdr>
    </w:div>
    <w:div w:id="473110228">
      <w:bodyDiv w:val="1"/>
      <w:marLeft w:val="0"/>
      <w:marRight w:val="0"/>
      <w:marTop w:val="0"/>
      <w:marBottom w:val="0"/>
      <w:divBdr>
        <w:top w:val="none" w:sz="0" w:space="0" w:color="auto"/>
        <w:left w:val="none" w:sz="0" w:space="0" w:color="auto"/>
        <w:bottom w:val="none" w:sz="0" w:space="0" w:color="auto"/>
        <w:right w:val="none" w:sz="0" w:space="0" w:color="auto"/>
      </w:divBdr>
    </w:div>
    <w:div w:id="489634519">
      <w:bodyDiv w:val="1"/>
      <w:marLeft w:val="0"/>
      <w:marRight w:val="0"/>
      <w:marTop w:val="0"/>
      <w:marBottom w:val="0"/>
      <w:divBdr>
        <w:top w:val="none" w:sz="0" w:space="0" w:color="auto"/>
        <w:left w:val="none" w:sz="0" w:space="0" w:color="auto"/>
        <w:bottom w:val="none" w:sz="0" w:space="0" w:color="auto"/>
        <w:right w:val="none" w:sz="0" w:space="0" w:color="auto"/>
      </w:divBdr>
    </w:div>
    <w:div w:id="518740800">
      <w:bodyDiv w:val="1"/>
      <w:marLeft w:val="0"/>
      <w:marRight w:val="0"/>
      <w:marTop w:val="0"/>
      <w:marBottom w:val="0"/>
      <w:divBdr>
        <w:top w:val="none" w:sz="0" w:space="0" w:color="auto"/>
        <w:left w:val="none" w:sz="0" w:space="0" w:color="auto"/>
        <w:bottom w:val="none" w:sz="0" w:space="0" w:color="auto"/>
        <w:right w:val="none" w:sz="0" w:space="0" w:color="auto"/>
      </w:divBdr>
    </w:div>
    <w:div w:id="625042769">
      <w:bodyDiv w:val="1"/>
      <w:marLeft w:val="0"/>
      <w:marRight w:val="0"/>
      <w:marTop w:val="0"/>
      <w:marBottom w:val="0"/>
      <w:divBdr>
        <w:top w:val="none" w:sz="0" w:space="0" w:color="auto"/>
        <w:left w:val="none" w:sz="0" w:space="0" w:color="auto"/>
        <w:bottom w:val="none" w:sz="0" w:space="0" w:color="auto"/>
        <w:right w:val="none" w:sz="0" w:space="0" w:color="auto"/>
      </w:divBdr>
    </w:div>
    <w:div w:id="680160998">
      <w:bodyDiv w:val="1"/>
      <w:marLeft w:val="0"/>
      <w:marRight w:val="0"/>
      <w:marTop w:val="0"/>
      <w:marBottom w:val="0"/>
      <w:divBdr>
        <w:top w:val="none" w:sz="0" w:space="0" w:color="auto"/>
        <w:left w:val="none" w:sz="0" w:space="0" w:color="auto"/>
        <w:bottom w:val="none" w:sz="0" w:space="0" w:color="auto"/>
        <w:right w:val="none" w:sz="0" w:space="0" w:color="auto"/>
      </w:divBdr>
    </w:div>
    <w:div w:id="713505074">
      <w:bodyDiv w:val="1"/>
      <w:marLeft w:val="0"/>
      <w:marRight w:val="0"/>
      <w:marTop w:val="0"/>
      <w:marBottom w:val="0"/>
      <w:divBdr>
        <w:top w:val="none" w:sz="0" w:space="0" w:color="auto"/>
        <w:left w:val="none" w:sz="0" w:space="0" w:color="auto"/>
        <w:bottom w:val="none" w:sz="0" w:space="0" w:color="auto"/>
        <w:right w:val="none" w:sz="0" w:space="0" w:color="auto"/>
      </w:divBdr>
    </w:div>
    <w:div w:id="830678389">
      <w:bodyDiv w:val="1"/>
      <w:marLeft w:val="0"/>
      <w:marRight w:val="0"/>
      <w:marTop w:val="0"/>
      <w:marBottom w:val="0"/>
      <w:divBdr>
        <w:top w:val="none" w:sz="0" w:space="0" w:color="auto"/>
        <w:left w:val="none" w:sz="0" w:space="0" w:color="auto"/>
        <w:bottom w:val="none" w:sz="0" w:space="0" w:color="auto"/>
        <w:right w:val="none" w:sz="0" w:space="0" w:color="auto"/>
      </w:divBdr>
    </w:div>
    <w:div w:id="840003052">
      <w:bodyDiv w:val="1"/>
      <w:marLeft w:val="0"/>
      <w:marRight w:val="0"/>
      <w:marTop w:val="0"/>
      <w:marBottom w:val="0"/>
      <w:divBdr>
        <w:top w:val="none" w:sz="0" w:space="0" w:color="auto"/>
        <w:left w:val="none" w:sz="0" w:space="0" w:color="auto"/>
        <w:bottom w:val="none" w:sz="0" w:space="0" w:color="auto"/>
        <w:right w:val="none" w:sz="0" w:space="0" w:color="auto"/>
      </w:divBdr>
    </w:div>
    <w:div w:id="903678930">
      <w:bodyDiv w:val="1"/>
      <w:marLeft w:val="0"/>
      <w:marRight w:val="0"/>
      <w:marTop w:val="0"/>
      <w:marBottom w:val="0"/>
      <w:divBdr>
        <w:top w:val="none" w:sz="0" w:space="0" w:color="auto"/>
        <w:left w:val="none" w:sz="0" w:space="0" w:color="auto"/>
        <w:bottom w:val="none" w:sz="0" w:space="0" w:color="auto"/>
        <w:right w:val="none" w:sz="0" w:space="0" w:color="auto"/>
      </w:divBdr>
    </w:div>
    <w:div w:id="1004554201">
      <w:bodyDiv w:val="1"/>
      <w:marLeft w:val="0"/>
      <w:marRight w:val="0"/>
      <w:marTop w:val="0"/>
      <w:marBottom w:val="0"/>
      <w:divBdr>
        <w:top w:val="none" w:sz="0" w:space="0" w:color="auto"/>
        <w:left w:val="none" w:sz="0" w:space="0" w:color="auto"/>
        <w:bottom w:val="none" w:sz="0" w:space="0" w:color="auto"/>
        <w:right w:val="none" w:sz="0" w:space="0" w:color="auto"/>
      </w:divBdr>
    </w:div>
    <w:div w:id="1034814077">
      <w:bodyDiv w:val="1"/>
      <w:marLeft w:val="0"/>
      <w:marRight w:val="0"/>
      <w:marTop w:val="0"/>
      <w:marBottom w:val="0"/>
      <w:divBdr>
        <w:top w:val="none" w:sz="0" w:space="0" w:color="auto"/>
        <w:left w:val="none" w:sz="0" w:space="0" w:color="auto"/>
        <w:bottom w:val="none" w:sz="0" w:space="0" w:color="auto"/>
        <w:right w:val="none" w:sz="0" w:space="0" w:color="auto"/>
      </w:divBdr>
    </w:div>
    <w:div w:id="1048070919">
      <w:bodyDiv w:val="1"/>
      <w:marLeft w:val="0"/>
      <w:marRight w:val="0"/>
      <w:marTop w:val="0"/>
      <w:marBottom w:val="0"/>
      <w:divBdr>
        <w:top w:val="none" w:sz="0" w:space="0" w:color="auto"/>
        <w:left w:val="none" w:sz="0" w:space="0" w:color="auto"/>
        <w:bottom w:val="none" w:sz="0" w:space="0" w:color="auto"/>
        <w:right w:val="none" w:sz="0" w:space="0" w:color="auto"/>
      </w:divBdr>
    </w:div>
    <w:div w:id="1069771468">
      <w:bodyDiv w:val="1"/>
      <w:marLeft w:val="0"/>
      <w:marRight w:val="0"/>
      <w:marTop w:val="0"/>
      <w:marBottom w:val="0"/>
      <w:divBdr>
        <w:top w:val="none" w:sz="0" w:space="0" w:color="auto"/>
        <w:left w:val="none" w:sz="0" w:space="0" w:color="auto"/>
        <w:bottom w:val="none" w:sz="0" w:space="0" w:color="auto"/>
        <w:right w:val="none" w:sz="0" w:space="0" w:color="auto"/>
      </w:divBdr>
    </w:div>
    <w:div w:id="1077632558">
      <w:bodyDiv w:val="1"/>
      <w:marLeft w:val="0"/>
      <w:marRight w:val="0"/>
      <w:marTop w:val="0"/>
      <w:marBottom w:val="0"/>
      <w:divBdr>
        <w:top w:val="none" w:sz="0" w:space="0" w:color="auto"/>
        <w:left w:val="none" w:sz="0" w:space="0" w:color="auto"/>
        <w:bottom w:val="none" w:sz="0" w:space="0" w:color="auto"/>
        <w:right w:val="none" w:sz="0" w:space="0" w:color="auto"/>
      </w:divBdr>
    </w:div>
    <w:div w:id="1081290424">
      <w:bodyDiv w:val="1"/>
      <w:marLeft w:val="0"/>
      <w:marRight w:val="0"/>
      <w:marTop w:val="0"/>
      <w:marBottom w:val="0"/>
      <w:divBdr>
        <w:top w:val="none" w:sz="0" w:space="0" w:color="auto"/>
        <w:left w:val="none" w:sz="0" w:space="0" w:color="auto"/>
        <w:bottom w:val="none" w:sz="0" w:space="0" w:color="auto"/>
        <w:right w:val="none" w:sz="0" w:space="0" w:color="auto"/>
      </w:divBdr>
    </w:div>
    <w:div w:id="1085030791">
      <w:bodyDiv w:val="1"/>
      <w:marLeft w:val="0"/>
      <w:marRight w:val="0"/>
      <w:marTop w:val="0"/>
      <w:marBottom w:val="0"/>
      <w:divBdr>
        <w:top w:val="none" w:sz="0" w:space="0" w:color="auto"/>
        <w:left w:val="none" w:sz="0" w:space="0" w:color="auto"/>
        <w:bottom w:val="none" w:sz="0" w:space="0" w:color="auto"/>
        <w:right w:val="none" w:sz="0" w:space="0" w:color="auto"/>
      </w:divBdr>
    </w:div>
    <w:div w:id="1098990728">
      <w:bodyDiv w:val="1"/>
      <w:marLeft w:val="0"/>
      <w:marRight w:val="0"/>
      <w:marTop w:val="0"/>
      <w:marBottom w:val="0"/>
      <w:divBdr>
        <w:top w:val="none" w:sz="0" w:space="0" w:color="auto"/>
        <w:left w:val="none" w:sz="0" w:space="0" w:color="auto"/>
        <w:bottom w:val="none" w:sz="0" w:space="0" w:color="auto"/>
        <w:right w:val="none" w:sz="0" w:space="0" w:color="auto"/>
      </w:divBdr>
    </w:div>
    <w:div w:id="1099981693">
      <w:bodyDiv w:val="1"/>
      <w:marLeft w:val="0"/>
      <w:marRight w:val="0"/>
      <w:marTop w:val="0"/>
      <w:marBottom w:val="0"/>
      <w:divBdr>
        <w:top w:val="none" w:sz="0" w:space="0" w:color="auto"/>
        <w:left w:val="none" w:sz="0" w:space="0" w:color="auto"/>
        <w:bottom w:val="none" w:sz="0" w:space="0" w:color="auto"/>
        <w:right w:val="none" w:sz="0" w:space="0" w:color="auto"/>
      </w:divBdr>
    </w:div>
    <w:div w:id="1109010594">
      <w:bodyDiv w:val="1"/>
      <w:marLeft w:val="0"/>
      <w:marRight w:val="0"/>
      <w:marTop w:val="0"/>
      <w:marBottom w:val="0"/>
      <w:divBdr>
        <w:top w:val="none" w:sz="0" w:space="0" w:color="auto"/>
        <w:left w:val="none" w:sz="0" w:space="0" w:color="auto"/>
        <w:bottom w:val="none" w:sz="0" w:space="0" w:color="auto"/>
        <w:right w:val="none" w:sz="0" w:space="0" w:color="auto"/>
      </w:divBdr>
    </w:div>
    <w:div w:id="1125350983">
      <w:bodyDiv w:val="1"/>
      <w:marLeft w:val="0"/>
      <w:marRight w:val="0"/>
      <w:marTop w:val="0"/>
      <w:marBottom w:val="0"/>
      <w:divBdr>
        <w:top w:val="none" w:sz="0" w:space="0" w:color="auto"/>
        <w:left w:val="none" w:sz="0" w:space="0" w:color="auto"/>
        <w:bottom w:val="none" w:sz="0" w:space="0" w:color="auto"/>
        <w:right w:val="none" w:sz="0" w:space="0" w:color="auto"/>
      </w:divBdr>
    </w:div>
    <w:div w:id="1180197961">
      <w:bodyDiv w:val="1"/>
      <w:marLeft w:val="0"/>
      <w:marRight w:val="0"/>
      <w:marTop w:val="0"/>
      <w:marBottom w:val="0"/>
      <w:divBdr>
        <w:top w:val="none" w:sz="0" w:space="0" w:color="auto"/>
        <w:left w:val="none" w:sz="0" w:space="0" w:color="auto"/>
        <w:bottom w:val="none" w:sz="0" w:space="0" w:color="auto"/>
        <w:right w:val="none" w:sz="0" w:space="0" w:color="auto"/>
      </w:divBdr>
    </w:div>
    <w:div w:id="1228498570">
      <w:bodyDiv w:val="1"/>
      <w:marLeft w:val="0"/>
      <w:marRight w:val="0"/>
      <w:marTop w:val="0"/>
      <w:marBottom w:val="0"/>
      <w:divBdr>
        <w:top w:val="none" w:sz="0" w:space="0" w:color="auto"/>
        <w:left w:val="none" w:sz="0" w:space="0" w:color="auto"/>
        <w:bottom w:val="none" w:sz="0" w:space="0" w:color="auto"/>
        <w:right w:val="none" w:sz="0" w:space="0" w:color="auto"/>
      </w:divBdr>
    </w:div>
    <w:div w:id="1253319144">
      <w:bodyDiv w:val="1"/>
      <w:marLeft w:val="0"/>
      <w:marRight w:val="0"/>
      <w:marTop w:val="0"/>
      <w:marBottom w:val="0"/>
      <w:divBdr>
        <w:top w:val="none" w:sz="0" w:space="0" w:color="auto"/>
        <w:left w:val="none" w:sz="0" w:space="0" w:color="auto"/>
        <w:bottom w:val="none" w:sz="0" w:space="0" w:color="auto"/>
        <w:right w:val="none" w:sz="0" w:space="0" w:color="auto"/>
      </w:divBdr>
    </w:div>
    <w:div w:id="1292518590">
      <w:bodyDiv w:val="1"/>
      <w:marLeft w:val="0"/>
      <w:marRight w:val="0"/>
      <w:marTop w:val="0"/>
      <w:marBottom w:val="0"/>
      <w:divBdr>
        <w:top w:val="none" w:sz="0" w:space="0" w:color="auto"/>
        <w:left w:val="none" w:sz="0" w:space="0" w:color="auto"/>
        <w:bottom w:val="none" w:sz="0" w:space="0" w:color="auto"/>
        <w:right w:val="none" w:sz="0" w:space="0" w:color="auto"/>
      </w:divBdr>
    </w:div>
    <w:div w:id="1310549753">
      <w:bodyDiv w:val="1"/>
      <w:marLeft w:val="0"/>
      <w:marRight w:val="0"/>
      <w:marTop w:val="0"/>
      <w:marBottom w:val="0"/>
      <w:divBdr>
        <w:top w:val="none" w:sz="0" w:space="0" w:color="auto"/>
        <w:left w:val="none" w:sz="0" w:space="0" w:color="auto"/>
        <w:bottom w:val="none" w:sz="0" w:space="0" w:color="auto"/>
        <w:right w:val="none" w:sz="0" w:space="0" w:color="auto"/>
      </w:divBdr>
    </w:div>
    <w:div w:id="1339893839">
      <w:bodyDiv w:val="1"/>
      <w:marLeft w:val="0"/>
      <w:marRight w:val="0"/>
      <w:marTop w:val="0"/>
      <w:marBottom w:val="0"/>
      <w:divBdr>
        <w:top w:val="none" w:sz="0" w:space="0" w:color="auto"/>
        <w:left w:val="none" w:sz="0" w:space="0" w:color="auto"/>
        <w:bottom w:val="none" w:sz="0" w:space="0" w:color="auto"/>
        <w:right w:val="none" w:sz="0" w:space="0" w:color="auto"/>
      </w:divBdr>
    </w:div>
    <w:div w:id="1378120040">
      <w:bodyDiv w:val="1"/>
      <w:marLeft w:val="0"/>
      <w:marRight w:val="0"/>
      <w:marTop w:val="0"/>
      <w:marBottom w:val="0"/>
      <w:divBdr>
        <w:top w:val="none" w:sz="0" w:space="0" w:color="auto"/>
        <w:left w:val="none" w:sz="0" w:space="0" w:color="auto"/>
        <w:bottom w:val="none" w:sz="0" w:space="0" w:color="auto"/>
        <w:right w:val="none" w:sz="0" w:space="0" w:color="auto"/>
      </w:divBdr>
    </w:div>
    <w:div w:id="1391805340">
      <w:bodyDiv w:val="1"/>
      <w:marLeft w:val="0"/>
      <w:marRight w:val="0"/>
      <w:marTop w:val="0"/>
      <w:marBottom w:val="0"/>
      <w:divBdr>
        <w:top w:val="none" w:sz="0" w:space="0" w:color="auto"/>
        <w:left w:val="none" w:sz="0" w:space="0" w:color="auto"/>
        <w:bottom w:val="none" w:sz="0" w:space="0" w:color="auto"/>
        <w:right w:val="none" w:sz="0" w:space="0" w:color="auto"/>
      </w:divBdr>
    </w:div>
    <w:div w:id="1406535041">
      <w:bodyDiv w:val="1"/>
      <w:marLeft w:val="0"/>
      <w:marRight w:val="0"/>
      <w:marTop w:val="0"/>
      <w:marBottom w:val="0"/>
      <w:divBdr>
        <w:top w:val="none" w:sz="0" w:space="0" w:color="auto"/>
        <w:left w:val="none" w:sz="0" w:space="0" w:color="auto"/>
        <w:bottom w:val="none" w:sz="0" w:space="0" w:color="auto"/>
        <w:right w:val="none" w:sz="0" w:space="0" w:color="auto"/>
      </w:divBdr>
    </w:div>
    <w:div w:id="1426878363">
      <w:bodyDiv w:val="1"/>
      <w:marLeft w:val="0"/>
      <w:marRight w:val="0"/>
      <w:marTop w:val="0"/>
      <w:marBottom w:val="0"/>
      <w:divBdr>
        <w:top w:val="none" w:sz="0" w:space="0" w:color="auto"/>
        <w:left w:val="none" w:sz="0" w:space="0" w:color="auto"/>
        <w:bottom w:val="none" w:sz="0" w:space="0" w:color="auto"/>
        <w:right w:val="none" w:sz="0" w:space="0" w:color="auto"/>
      </w:divBdr>
    </w:div>
    <w:div w:id="1491167173">
      <w:bodyDiv w:val="1"/>
      <w:marLeft w:val="0"/>
      <w:marRight w:val="0"/>
      <w:marTop w:val="0"/>
      <w:marBottom w:val="0"/>
      <w:divBdr>
        <w:top w:val="none" w:sz="0" w:space="0" w:color="auto"/>
        <w:left w:val="none" w:sz="0" w:space="0" w:color="auto"/>
        <w:bottom w:val="none" w:sz="0" w:space="0" w:color="auto"/>
        <w:right w:val="none" w:sz="0" w:space="0" w:color="auto"/>
      </w:divBdr>
    </w:div>
    <w:div w:id="1580284645">
      <w:bodyDiv w:val="1"/>
      <w:marLeft w:val="0"/>
      <w:marRight w:val="0"/>
      <w:marTop w:val="0"/>
      <w:marBottom w:val="0"/>
      <w:divBdr>
        <w:top w:val="none" w:sz="0" w:space="0" w:color="auto"/>
        <w:left w:val="none" w:sz="0" w:space="0" w:color="auto"/>
        <w:bottom w:val="none" w:sz="0" w:space="0" w:color="auto"/>
        <w:right w:val="none" w:sz="0" w:space="0" w:color="auto"/>
      </w:divBdr>
    </w:div>
    <w:div w:id="1648902214">
      <w:bodyDiv w:val="1"/>
      <w:marLeft w:val="0"/>
      <w:marRight w:val="0"/>
      <w:marTop w:val="0"/>
      <w:marBottom w:val="0"/>
      <w:divBdr>
        <w:top w:val="none" w:sz="0" w:space="0" w:color="auto"/>
        <w:left w:val="none" w:sz="0" w:space="0" w:color="auto"/>
        <w:bottom w:val="none" w:sz="0" w:space="0" w:color="auto"/>
        <w:right w:val="none" w:sz="0" w:space="0" w:color="auto"/>
      </w:divBdr>
    </w:div>
    <w:div w:id="1657344272">
      <w:bodyDiv w:val="1"/>
      <w:marLeft w:val="0"/>
      <w:marRight w:val="0"/>
      <w:marTop w:val="0"/>
      <w:marBottom w:val="0"/>
      <w:divBdr>
        <w:top w:val="none" w:sz="0" w:space="0" w:color="auto"/>
        <w:left w:val="none" w:sz="0" w:space="0" w:color="auto"/>
        <w:bottom w:val="none" w:sz="0" w:space="0" w:color="auto"/>
        <w:right w:val="none" w:sz="0" w:space="0" w:color="auto"/>
      </w:divBdr>
    </w:div>
    <w:div w:id="1844659168">
      <w:bodyDiv w:val="1"/>
      <w:marLeft w:val="0"/>
      <w:marRight w:val="0"/>
      <w:marTop w:val="0"/>
      <w:marBottom w:val="0"/>
      <w:divBdr>
        <w:top w:val="none" w:sz="0" w:space="0" w:color="auto"/>
        <w:left w:val="none" w:sz="0" w:space="0" w:color="auto"/>
        <w:bottom w:val="none" w:sz="0" w:space="0" w:color="auto"/>
        <w:right w:val="none" w:sz="0" w:space="0" w:color="auto"/>
      </w:divBdr>
    </w:div>
    <w:div w:id="1878925608">
      <w:bodyDiv w:val="1"/>
      <w:marLeft w:val="0"/>
      <w:marRight w:val="0"/>
      <w:marTop w:val="0"/>
      <w:marBottom w:val="0"/>
      <w:divBdr>
        <w:top w:val="none" w:sz="0" w:space="0" w:color="auto"/>
        <w:left w:val="none" w:sz="0" w:space="0" w:color="auto"/>
        <w:bottom w:val="none" w:sz="0" w:space="0" w:color="auto"/>
        <w:right w:val="none" w:sz="0" w:space="0" w:color="auto"/>
      </w:divBdr>
    </w:div>
    <w:div w:id="1888224906">
      <w:bodyDiv w:val="1"/>
      <w:marLeft w:val="0"/>
      <w:marRight w:val="0"/>
      <w:marTop w:val="0"/>
      <w:marBottom w:val="0"/>
      <w:divBdr>
        <w:top w:val="none" w:sz="0" w:space="0" w:color="auto"/>
        <w:left w:val="none" w:sz="0" w:space="0" w:color="auto"/>
        <w:bottom w:val="none" w:sz="0" w:space="0" w:color="auto"/>
        <w:right w:val="none" w:sz="0" w:space="0" w:color="auto"/>
      </w:divBdr>
    </w:div>
    <w:div w:id="1897352014">
      <w:bodyDiv w:val="1"/>
      <w:marLeft w:val="0"/>
      <w:marRight w:val="0"/>
      <w:marTop w:val="0"/>
      <w:marBottom w:val="0"/>
      <w:divBdr>
        <w:top w:val="none" w:sz="0" w:space="0" w:color="auto"/>
        <w:left w:val="none" w:sz="0" w:space="0" w:color="auto"/>
        <w:bottom w:val="none" w:sz="0" w:space="0" w:color="auto"/>
        <w:right w:val="none" w:sz="0" w:space="0" w:color="auto"/>
      </w:divBdr>
    </w:div>
    <w:div w:id="1904638707">
      <w:bodyDiv w:val="1"/>
      <w:marLeft w:val="0"/>
      <w:marRight w:val="0"/>
      <w:marTop w:val="0"/>
      <w:marBottom w:val="0"/>
      <w:divBdr>
        <w:top w:val="none" w:sz="0" w:space="0" w:color="auto"/>
        <w:left w:val="none" w:sz="0" w:space="0" w:color="auto"/>
        <w:bottom w:val="none" w:sz="0" w:space="0" w:color="auto"/>
        <w:right w:val="none" w:sz="0" w:space="0" w:color="auto"/>
      </w:divBdr>
    </w:div>
    <w:div w:id="1915823418">
      <w:bodyDiv w:val="1"/>
      <w:marLeft w:val="0"/>
      <w:marRight w:val="0"/>
      <w:marTop w:val="0"/>
      <w:marBottom w:val="0"/>
      <w:divBdr>
        <w:top w:val="none" w:sz="0" w:space="0" w:color="auto"/>
        <w:left w:val="none" w:sz="0" w:space="0" w:color="auto"/>
        <w:bottom w:val="none" w:sz="0" w:space="0" w:color="auto"/>
        <w:right w:val="none" w:sz="0" w:space="0" w:color="auto"/>
      </w:divBdr>
    </w:div>
    <w:div w:id="1963415196">
      <w:bodyDiv w:val="1"/>
      <w:marLeft w:val="0"/>
      <w:marRight w:val="0"/>
      <w:marTop w:val="0"/>
      <w:marBottom w:val="0"/>
      <w:divBdr>
        <w:top w:val="none" w:sz="0" w:space="0" w:color="auto"/>
        <w:left w:val="none" w:sz="0" w:space="0" w:color="auto"/>
        <w:bottom w:val="none" w:sz="0" w:space="0" w:color="auto"/>
        <w:right w:val="none" w:sz="0" w:space="0" w:color="auto"/>
      </w:divBdr>
    </w:div>
    <w:div w:id="1993485857">
      <w:bodyDiv w:val="1"/>
      <w:marLeft w:val="0"/>
      <w:marRight w:val="0"/>
      <w:marTop w:val="0"/>
      <w:marBottom w:val="0"/>
      <w:divBdr>
        <w:top w:val="none" w:sz="0" w:space="0" w:color="auto"/>
        <w:left w:val="none" w:sz="0" w:space="0" w:color="auto"/>
        <w:bottom w:val="none" w:sz="0" w:space="0" w:color="auto"/>
        <w:right w:val="none" w:sz="0" w:space="0" w:color="auto"/>
      </w:divBdr>
      <w:divsChild>
        <w:div w:id="530800272">
          <w:marLeft w:val="0"/>
          <w:marRight w:val="0"/>
          <w:marTop w:val="0"/>
          <w:marBottom w:val="0"/>
          <w:divBdr>
            <w:top w:val="none" w:sz="0" w:space="0" w:color="auto"/>
            <w:left w:val="none" w:sz="0" w:space="0" w:color="auto"/>
            <w:bottom w:val="none" w:sz="0" w:space="0" w:color="auto"/>
            <w:right w:val="none" w:sz="0" w:space="0" w:color="auto"/>
          </w:divBdr>
          <w:divsChild>
            <w:div w:id="1101219235">
              <w:marLeft w:val="0"/>
              <w:marRight w:val="0"/>
              <w:marTop w:val="0"/>
              <w:marBottom w:val="0"/>
              <w:divBdr>
                <w:top w:val="none" w:sz="0" w:space="0" w:color="auto"/>
                <w:left w:val="none" w:sz="0" w:space="0" w:color="auto"/>
                <w:bottom w:val="none" w:sz="0" w:space="0" w:color="auto"/>
                <w:right w:val="none" w:sz="0" w:space="0" w:color="auto"/>
              </w:divBdr>
            </w:div>
          </w:divsChild>
        </w:div>
        <w:div w:id="588849738">
          <w:marLeft w:val="0"/>
          <w:marRight w:val="0"/>
          <w:marTop w:val="0"/>
          <w:marBottom w:val="0"/>
          <w:divBdr>
            <w:top w:val="none" w:sz="0" w:space="0" w:color="auto"/>
            <w:left w:val="none" w:sz="0" w:space="0" w:color="auto"/>
            <w:bottom w:val="none" w:sz="0" w:space="0" w:color="auto"/>
            <w:right w:val="none" w:sz="0" w:space="0" w:color="auto"/>
          </w:divBdr>
          <w:divsChild>
            <w:div w:id="1284995111">
              <w:marLeft w:val="0"/>
              <w:marRight w:val="0"/>
              <w:marTop w:val="0"/>
              <w:marBottom w:val="0"/>
              <w:divBdr>
                <w:top w:val="none" w:sz="0" w:space="0" w:color="auto"/>
                <w:left w:val="none" w:sz="0" w:space="0" w:color="auto"/>
                <w:bottom w:val="none" w:sz="0" w:space="0" w:color="auto"/>
                <w:right w:val="none" w:sz="0" w:space="0" w:color="auto"/>
              </w:divBdr>
            </w:div>
          </w:divsChild>
        </w:div>
        <w:div w:id="1897278948">
          <w:marLeft w:val="0"/>
          <w:marRight w:val="0"/>
          <w:marTop w:val="0"/>
          <w:marBottom w:val="0"/>
          <w:divBdr>
            <w:top w:val="none" w:sz="0" w:space="0" w:color="auto"/>
            <w:left w:val="none" w:sz="0" w:space="0" w:color="auto"/>
            <w:bottom w:val="none" w:sz="0" w:space="0" w:color="auto"/>
            <w:right w:val="none" w:sz="0" w:space="0" w:color="auto"/>
          </w:divBdr>
          <w:divsChild>
            <w:div w:id="1998340333">
              <w:marLeft w:val="0"/>
              <w:marRight w:val="0"/>
              <w:marTop w:val="0"/>
              <w:marBottom w:val="0"/>
              <w:divBdr>
                <w:top w:val="none" w:sz="0" w:space="0" w:color="auto"/>
                <w:left w:val="none" w:sz="0" w:space="0" w:color="auto"/>
                <w:bottom w:val="none" w:sz="0" w:space="0" w:color="auto"/>
                <w:right w:val="none" w:sz="0" w:space="0" w:color="auto"/>
              </w:divBdr>
            </w:div>
          </w:divsChild>
        </w:div>
        <w:div w:id="964507249">
          <w:marLeft w:val="0"/>
          <w:marRight w:val="0"/>
          <w:marTop w:val="0"/>
          <w:marBottom w:val="0"/>
          <w:divBdr>
            <w:top w:val="none" w:sz="0" w:space="0" w:color="auto"/>
            <w:left w:val="none" w:sz="0" w:space="0" w:color="auto"/>
            <w:bottom w:val="none" w:sz="0" w:space="0" w:color="auto"/>
            <w:right w:val="none" w:sz="0" w:space="0" w:color="auto"/>
          </w:divBdr>
          <w:divsChild>
            <w:div w:id="511455877">
              <w:marLeft w:val="0"/>
              <w:marRight w:val="0"/>
              <w:marTop w:val="0"/>
              <w:marBottom w:val="0"/>
              <w:divBdr>
                <w:top w:val="none" w:sz="0" w:space="0" w:color="auto"/>
                <w:left w:val="none" w:sz="0" w:space="0" w:color="auto"/>
                <w:bottom w:val="none" w:sz="0" w:space="0" w:color="auto"/>
                <w:right w:val="none" w:sz="0" w:space="0" w:color="auto"/>
              </w:divBdr>
            </w:div>
          </w:divsChild>
        </w:div>
        <w:div w:id="2030793840">
          <w:marLeft w:val="0"/>
          <w:marRight w:val="0"/>
          <w:marTop w:val="0"/>
          <w:marBottom w:val="0"/>
          <w:divBdr>
            <w:top w:val="none" w:sz="0" w:space="0" w:color="auto"/>
            <w:left w:val="none" w:sz="0" w:space="0" w:color="auto"/>
            <w:bottom w:val="none" w:sz="0" w:space="0" w:color="auto"/>
            <w:right w:val="none" w:sz="0" w:space="0" w:color="auto"/>
          </w:divBdr>
          <w:divsChild>
            <w:div w:id="862283129">
              <w:marLeft w:val="0"/>
              <w:marRight w:val="0"/>
              <w:marTop w:val="0"/>
              <w:marBottom w:val="0"/>
              <w:divBdr>
                <w:top w:val="none" w:sz="0" w:space="0" w:color="auto"/>
                <w:left w:val="none" w:sz="0" w:space="0" w:color="auto"/>
                <w:bottom w:val="none" w:sz="0" w:space="0" w:color="auto"/>
                <w:right w:val="none" w:sz="0" w:space="0" w:color="auto"/>
              </w:divBdr>
            </w:div>
          </w:divsChild>
        </w:div>
        <w:div w:id="1976178845">
          <w:marLeft w:val="0"/>
          <w:marRight w:val="0"/>
          <w:marTop w:val="0"/>
          <w:marBottom w:val="0"/>
          <w:divBdr>
            <w:top w:val="none" w:sz="0" w:space="0" w:color="auto"/>
            <w:left w:val="none" w:sz="0" w:space="0" w:color="auto"/>
            <w:bottom w:val="none" w:sz="0" w:space="0" w:color="auto"/>
            <w:right w:val="none" w:sz="0" w:space="0" w:color="auto"/>
          </w:divBdr>
          <w:divsChild>
            <w:div w:id="528252790">
              <w:marLeft w:val="0"/>
              <w:marRight w:val="0"/>
              <w:marTop w:val="0"/>
              <w:marBottom w:val="0"/>
              <w:divBdr>
                <w:top w:val="none" w:sz="0" w:space="0" w:color="auto"/>
                <w:left w:val="none" w:sz="0" w:space="0" w:color="auto"/>
                <w:bottom w:val="none" w:sz="0" w:space="0" w:color="auto"/>
                <w:right w:val="none" w:sz="0" w:space="0" w:color="auto"/>
              </w:divBdr>
            </w:div>
          </w:divsChild>
        </w:div>
        <w:div w:id="1512645749">
          <w:marLeft w:val="0"/>
          <w:marRight w:val="0"/>
          <w:marTop w:val="0"/>
          <w:marBottom w:val="0"/>
          <w:divBdr>
            <w:top w:val="none" w:sz="0" w:space="0" w:color="auto"/>
            <w:left w:val="none" w:sz="0" w:space="0" w:color="auto"/>
            <w:bottom w:val="none" w:sz="0" w:space="0" w:color="auto"/>
            <w:right w:val="none" w:sz="0" w:space="0" w:color="auto"/>
          </w:divBdr>
          <w:divsChild>
            <w:div w:id="1524519343">
              <w:marLeft w:val="0"/>
              <w:marRight w:val="0"/>
              <w:marTop w:val="0"/>
              <w:marBottom w:val="0"/>
              <w:divBdr>
                <w:top w:val="none" w:sz="0" w:space="0" w:color="auto"/>
                <w:left w:val="none" w:sz="0" w:space="0" w:color="auto"/>
                <w:bottom w:val="none" w:sz="0" w:space="0" w:color="auto"/>
                <w:right w:val="none" w:sz="0" w:space="0" w:color="auto"/>
              </w:divBdr>
            </w:div>
            <w:div w:id="1445273207">
              <w:marLeft w:val="0"/>
              <w:marRight w:val="0"/>
              <w:marTop w:val="0"/>
              <w:marBottom w:val="0"/>
              <w:divBdr>
                <w:top w:val="none" w:sz="0" w:space="0" w:color="auto"/>
                <w:left w:val="none" w:sz="0" w:space="0" w:color="auto"/>
                <w:bottom w:val="none" w:sz="0" w:space="0" w:color="auto"/>
                <w:right w:val="none" w:sz="0" w:space="0" w:color="auto"/>
              </w:divBdr>
            </w:div>
          </w:divsChild>
        </w:div>
        <w:div w:id="1933393315">
          <w:marLeft w:val="0"/>
          <w:marRight w:val="0"/>
          <w:marTop w:val="0"/>
          <w:marBottom w:val="0"/>
          <w:divBdr>
            <w:top w:val="none" w:sz="0" w:space="0" w:color="auto"/>
            <w:left w:val="none" w:sz="0" w:space="0" w:color="auto"/>
            <w:bottom w:val="none" w:sz="0" w:space="0" w:color="auto"/>
            <w:right w:val="none" w:sz="0" w:space="0" w:color="auto"/>
          </w:divBdr>
          <w:divsChild>
            <w:div w:id="885025759">
              <w:marLeft w:val="0"/>
              <w:marRight w:val="0"/>
              <w:marTop w:val="0"/>
              <w:marBottom w:val="0"/>
              <w:divBdr>
                <w:top w:val="none" w:sz="0" w:space="0" w:color="auto"/>
                <w:left w:val="none" w:sz="0" w:space="0" w:color="auto"/>
                <w:bottom w:val="none" w:sz="0" w:space="0" w:color="auto"/>
                <w:right w:val="none" w:sz="0" w:space="0" w:color="auto"/>
              </w:divBdr>
            </w:div>
          </w:divsChild>
        </w:div>
        <w:div w:id="1723021119">
          <w:marLeft w:val="0"/>
          <w:marRight w:val="0"/>
          <w:marTop w:val="0"/>
          <w:marBottom w:val="0"/>
          <w:divBdr>
            <w:top w:val="none" w:sz="0" w:space="0" w:color="auto"/>
            <w:left w:val="none" w:sz="0" w:space="0" w:color="auto"/>
            <w:bottom w:val="none" w:sz="0" w:space="0" w:color="auto"/>
            <w:right w:val="none" w:sz="0" w:space="0" w:color="auto"/>
          </w:divBdr>
          <w:divsChild>
            <w:div w:id="4934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6876">
      <w:bodyDiv w:val="1"/>
      <w:marLeft w:val="0"/>
      <w:marRight w:val="0"/>
      <w:marTop w:val="0"/>
      <w:marBottom w:val="0"/>
      <w:divBdr>
        <w:top w:val="none" w:sz="0" w:space="0" w:color="auto"/>
        <w:left w:val="none" w:sz="0" w:space="0" w:color="auto"/>
        <w:bottom w:val="none" w:sz="0" w:space="0" w:color="auto"/>
        <w:right w:val="none" w:sz="0" w:space="0" w:color="auto"/>
      </w:divBdr>
    </w:div>
    <w:div w:id="2090619336">
      <w:bodyDiv w:val="1"/>
      <w:marLeft w:val="0"/>
      <w:marRight w:val="0"/>
      <w:marTop w:val="0"/>
      <w:marBottom w:val="0"/>
      <w:divBdr>
        <w:top w:val="none" w:sz="0" w:space="0" w:color="auto"/>
        <w:left w:val="none" w:sz="0" w:space="0" w:color="auto"/>
        <w:bottom w:val="none" w:sz="0" w:space="0" w:color="auto"/>
        <w:right w:val="none" w:sz="0" w:space="0" w:color="auto"/>
      </w:divBdr>
    </w:div>
    <w:div w:id="21111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roc.net" TargetMode="External"/><Relationship Id="rId18" Type="http://schemas.openxmlformats.org/officeDocument/2006/relationships/hyperlink" Target="http://demand.sproc.ne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islation.gov.uk/uksi/2015/102/regulation/57"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upplier.engagement@useadam.co.uk" TargetMode="External"/><Relationship Id="rId25" Type="http://schemas.openxmlformats.org/officeDocument/2006/relationships/hyperlink" Target="http://demand.sproc.net" TargetMode="External"/><Relationship Id="rId2" Type="http://schemas.openxmlformats.org/officeDocument/2006/relationships/customXml" Target="../customXml/item2.xml"/><Relationship Id="rId16" Type="http://schemas.openxmlformats.org/officeDocument/2006/relationships/hyperlink" Target="http://demand.sproc.net" TargetMode="External"/><Relationship Id="rId20" Type="http://schemas.openxmlformats.org/officeDocument/2006/relationships/hyperlink" Target="http://www.legislation.gov.uk/uksi/2015/102/regulation/5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sip.org.uk/members/" TargetMode="External"/><Relationship Id="rId5" Type="http://schemas.openxmlformats.org/officeDocument/2006/relationships/numbering" Target="numbering.xml"/><Relationship Id="rId15" Type="http://schemas.openxmlformats.org/officeDocument/2006/relationships/hyperlink" Target="http://www.SProc.net" TargetMode="External"/><Relationship Id="rId23" Type="http://schemas.openxmlformats.org/officeDocument/2006/relationships/hyperlink" Target="https://ssip.org.uk/member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c.europa.eu/enterprise/policies/sme/facts-figures-analysis/sme-defin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legislation.gov.uk/uksi/2015/102/regulation/57"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4F49A394378049B2721E5FBB6F3352" ma:contentTypeVersion="9" ma:contentTypeDescription="Create a new document." ma:contentTypeScope="" ma:versionID="769e344a6e31c274cdc361dd8cfe8e85">
  <xsd:schema xmlns:xsd="http://www.w3.org/2001/XMLSchema" xmlns:xs="http://www.w3.org/2001/XMLSchema" xmlns:p="http://schemas.microsoft.com/office/2006/metadata/properties" xmlns:ns2="b5a8c958-4830-475b-8041-5ac83d40621c" xmlns:ns3="008a53aa-9d8b-475a-b345-33d6f9ad1a77" targetNamespace="http://schemas.microsoft.com/office/2006/metadata/properties" ma:root="true" ma:fieldsID="19644fcf72631af4c2886d43025ac317" ns2:_="" ns3:_="">
    <xsd:import namespace="b5a8c958-4830-475b-8041-5ac83d40621c"/>
    <xsd:import namespace="008a53aa-9d8b-475a-b345-33d6f9ad1a7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8c958-4830-475b-8041-5ac83d4062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8a53aa-9d8b-475a-b345-33d6f9ad1a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FA487-1F0E-4543-8C49-EF6CC7B82A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C71904-16D5-4267-A4B5-4C4A8347C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8c958-4830-475b-8041-5ac83d40621c"/>
    <ds:schemaRef ds:uri="008a53aa-9d8b-475a-b345-33d6f9ad1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ADE67-DE1A-4F38-9DCB-6EFD4DD689C1}">
  <ds:schemaRefs>
    <ds:schemaRef ds:uri="http://schemas.microsoft.com/sharepoint/v3/contenttype/forms"/>
  </ds:schemaRefs>
</ds:datastoreItem>
</file>

<file path=customXml/itemProps4.xml><?xml version="1.0" encoding="utf-8"?>
<ds:datastoreItem xmlns:ds="http://schemas.openxmlformats.org/officeDocument/2006/customXml" ds:itemID="{88520DC8-6F83-4B98-8DAF-8C32C064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5894</Words>
  <Characters>33599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London Borough of Waltham Forest</Company>
  <LinksUpToDate>false</LinksUpToDate>
  <CharactersWithSpaces>39415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Green</dc:creator>
  <cp:lastModifiedBy>Ellana Delfino-Rice</cp:lastModifiedBy>
  <cp:revision>4</cp:revision>
  <cp:lastPrinted>2019-04-14T21:00:00Z</cp:lastPrinted>
  <dcterms:created xsi:type="dcterms:W3CDTF">2019-06-18T15:50:00Z</dcterms:created>
  <dcterms:modified xsi:type="dcterms:W3CDTF">2019-06-19T07:34:00Z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0x010100F34F49A394378049B2721E5FBB6F3352</vt:lpwstr>
  </property>
  <property fmtid="{D5CDD505-2E9C-101B-9397-08002B2CF9AE}" pid="3" name="_dlc_DocIdItemGuid">
    <vt:lpwstr>a324f9b1-ceb4-4fd8-be23-1d9b2ecca5f8</vt:lpwstr>
  </property>
</Properties>
</file>